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8A9" w:rsidRDefault="00C6775C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 w:rsidR="008B58A9" w:rsidRDefault="00C6775C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 w:rsidR="008B58A9" w:rsidRDefault="00C6775C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 w:rsidR="008B58A9" w:rsidRDefault="008B58A9">
      <w:pPr>
        <w:rPr>
          <w:sz w:val="36"/>
          <w:szCs w:val="36"/>
        </w:rPr>
      </w:pPr>
    </w:p>
    <w:p w:rsidR="008B58A9" w:rsidRDefault="008B58A9"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28"/>
          <w:szCs w:val="28"/>
          <w:vertAlign w:val="superscript"/>
          <w:lang w:eastAsia="zh-CN"/>
        </w:rPr>
      </w:pPr>
    </w:p>
    <w:p w:rsidR="008B58A9" w:rsidRDefault="008B58A9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8B58A9" w:rsidRDefault="00C6775C"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B58A9" w:rsidRDefault="008B58A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left:0;text-align:left;margin-left:165.55pt;margin-top:80.75pt;width:191.9pt;height:5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" stroked="f">
                <v:textbox>
                  <w:txbxContent>
                    <w:p w:rsidR="008B58A9" w:rsidRDefault="008B58A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B58A9" w:rsidRDefault="008B58A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7" style="position:absolute;left:0;text-align:left;margin-left:175.85pt;margin-top:80.75pt;width:287.05pt;height:39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" stroked="f">
                <v:textbox>
                  <w:txbxContent>
                    <w:p w:rsidR="008B58A9" w:rsidRDefault="008B58A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B58A9" w:rsidRDefault="008B58A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8" style="position:absolute;left:0;text-align:left;margin-left:114.1pt;margin-top:12.5pt;width:340.85pt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" stroked="f">
                <v:textbox>
                  <w:txbxContent>
                    <w:p w:rsidR="008B58A9" w:rsidRDefault="008B58A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 w:rsidR="008B58A9" w:rsidRDefault="00C6775C"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B58A9" w:rsidRDefault="00C6775C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УТВЕРЖДЕНО:   </w:t>
                            </w:r>
                          </w:p>
                          <w:p w:rsidR="008B58A9" w:rsidRDefault="00C6775C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 w:rsidR="008B58A9" w:rsidRDefault="00C6775C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 w:rsidR="008B58A9" w:rsidRDefault="00C6775C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 w:rsidR="008B58A9" w:rsidRDefault="00C6775C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 w:rsidR="008B58A9" w:rsidRDefault="008B58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9" style="position:absolute;margin-left:200.7pt;margin-top:6.3pt;width:262.2pt;height:119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" filled="f" stroked="f">
                <v:textbox>
                  <w:txbxContent>
                    <w:p w:rsidR="008B58A9" w:rsidRDefault="00C6775C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УТВЕРЖДЕНО:   </w:t>
                      </w:r>
                    </w:p>
                    <w:p w:rsidR="008B58A9" w:rsidRDefault="00C6775C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Председатель УМС  </w:t>
                      </w:r>
                    </w:p>
                    <w:p w:rsidR="008B58A9" w:rsidRDefault="00C6775C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 w:rsidR="008B58A9" w:rsidRDefault="00C6775C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аудиовизуальных искусств</w:t>
                      </w:r>
                    </w:p>
                    <w:p w:rsidR="008B58A9" w:rsidRDefault="00C6775C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Кот Ю.В. </w:t>
                      </w:r>
                    </w:p>
                    <w:p w:rsidR="008B58A9" w:rsidRDefault="008B58A9"/>
                  </w:txbxContent>
                </v:textbox>
              </v:rect>
            </w:pict>
          </mc:Fallback>
        </mc:AlternateContent>
      </w:r>
    </w:p>
    <w:p w:rsidR="008B58A9" w:rsidRDefault="008B58A9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8B58A9" w:rsidRDefault="008B58A9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8B58A9" w:rsidRDefault="008B58A9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8B58A9" w:rsidRDefault="008B58A9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8B58A9" w:rsidRDefault="008B58A9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8B58A9" w:rsidRDefault="008B58A9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8B58A9" w:rsidRDefault="00C6775C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РАБОЧАЯ  ПРОГРАММА ДИСЦИПЛИНЫ</w:t>
      </w:r>
    </w:p>
    <w:p w:rsidR="008B58A9" w:rsidRDefault="00C6775C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 xml:space="preserve"> ОПЕРАТОРСКОЕ МАСТЕРСТВО </w:t>
      </w:r>
    </w:p>
    <w:p w:rsidR="008B58A9" w:rsidRDefault="008B58A9">
      <w:pPr>
        <w:spacing w:after="16" w:line="247" w:lineRule="auto"/>
        <w:ind w:left="14" w:right="93"/>
        <w:jc w:val="both"/>
        <w:rPr>
          <w:b/>
          <w:bCs/>
          <w:smallCaps/>
          <w:sz w:val="28"/>
          <w:szCs w:val="28"/>
          <w:highlight w:val="red"/>
          <w:lang w:eastAsia="zh-CN"/>
        </w:rPr>
      </w:pPr>
    </w:p>
    <w:p w:rsidR="008B58A9" w:rsidRDefault="00C6775C">
      <w:pPr>
        <w:tabs>
          <w:tab w:val="right" w:leader="underscore" w:pos="8505"/>
        </w:tabs>
        <w:jc w:val="center"/>
        <w:rPr>
          <w:b/>
          <w:bCs/>
          <w:color w:val="000000"/>
          <w:sz w:val="28"/>
          <w:szCs w:val="28"/>
          <w:lang w:eastAsia="zh-CN"/>
        </w:rPr>
      </w:pPr>
      <w:r>
        <w:rPr>
          <w:b/>
          <w:bCs/>
          <w:color w:val="000000"/>
          <w:sz w:val="28"/>
          <w:szCs w:val="28"/>
          <w:lang w:eastAsia="zh-CN"/>
        </w:rPr>
        <w:t>Направление подготовки: 52.03.06 Драматургия</w:t>
      </w:r>
    </w:p>
    <w:p w:rsidR="008B58A9" w:rsidRDefault="008B58A9">
      <w:pPr>
        <w:tabs>
          <w:tab w:val="right" w:leader="underscore" w:pos="8505"/>
        </w:tabs>
        <w:ind w:firstLine="567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8B58A9" w:rsidRDefault="00C6775C">
      <w:pPr>
        <w:tabs>
          <w:tab w:val="right" w:leader="underscore" w:pos="8505"/>
        </w:tabs>
        <w:jc w:val="center"/>
        <w:rPr>
          <w:b/>
          <w:bCs/>
          <w:color w:val="000000"/>
          <w:sz w:val="28"/>
          <w:szCs w:val="28"/>
          <w:lang w:eastAsia="zh-CN"/>
        </w:rPr>
      </w:pPr>
      <w:r>
        <w:rPr>
          <w:b/>
          <w:bCs/>
          <w:color w:val="000000"/>
          <w:sz w:val="28"/>
          <w:szCs w:val="28"/>
          <w:lang w:eastAsia="zh-CN"/>
        </w:rPr>
        <w:t>Профиль подготовки:  Мастерство кинодраматурга</w:t>
      </w:r>
    </w:p>
    <w:p w:rsidR="008B58A9" w:rsidRDefault="00C6775C">
      <w:pPr>
        <w:tabs>
          <w:tab w:val="right" w:leader="underscore" w:pos="8505"/>
        </w:tabs>
        <w:jc w:val="center"/>
        <w:rPr>
          <w:b/>
          <w:bCs/>
          <w:color w:val="000000"/>
          <w:sz w:val="28"/>
          <w:szCs w:val="28"/>
          <w:lang w:eastAsia="zh-CN"/>
        </w:rPr>
      </w:pPr>
      <w:r>
        <w:rPr>
          <w:b/>
          <w:bCs/>
          <w:color w:val="000000"/>
          <w:sz w:val="28"/>
          <w:szCs w:val="28"/>
          <w:lang w:eastAsia="zh-CN"/>
        </w:rPr>
        <w:t>Квалификация выпускника: бакалавр</w:t>
      </w:r>
    </w:p>
    <w:p w:rsidR="008B58A9" w:rsidRDefault="00C6775C">
      <w:pPr>
        <w:jc w:val="center"/>
        <w:rPr>
          <w:rFonts w:eastAsia="Lucida Sans Unicode"/>
          <w:i/>
          <w:iCs/>
          <w:kern w:val="2"/>
          <w:sz w:val="28"/>
          <w:szCs w:val="28"/>
        </w:rPr>
      </w:pPr>
      <w:r>
        <w:rPr>
          <w:rFonts w:eastAsia="Lucida Sans Unicode"/>
          <w:b/>
          <w:iCs/>
          <w:kern w:val="2"/>
          <w:sz w:val="28"/>
          <w:szCs w:val="28"/>
        </w:rPr>
        <w:t>Форма обучения: Очная</w:t>
      </w:r>
    </w:p>
    <w:p w:rsidR="008B58A9" w:rsidRDefault="008B58A9">
      <w:pPr>
        <w:tabs>
          <w:tab w:val="right" w:leader="underscore" w:pos="8505"/>
        </w:tabs>
        <w:ind w:left="567"/>
        <w:rPr>
          <w:b/>
          <w:bCs/>
          <w:color w:val="000000"/>
          <w:sz w:val="28"/>
          <w:szCs w:val="28"/>
          <w:vertAlign w:val="superscript"/>
          <w:lang w:eastAsia="zh-CN"/>
        </w:rPr>
      </w:pPr>
    </w:p>
    <w:p w:rsidR="008B58A9" w:rsidRDefault="008B58A9">
      <w:pPr>
        <w:spacing w:line="360" w:lineRule="auto"/>
        <w:jc w:val="center"/>
        <w:rPr>
          <w:b/>
          <w:bCs/>
          <w:color w:val="948A54"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rPr>
          <w:bCs/>
          <w:color w:val="000000"/>
          <w:sz w:val="28"/>
          <w:szCs w:val="28"/>
          <w:vertAlign w:val="superscript"/>
          <w:lang w:eastAsia="zh-CN"/>
        </w:rPr>
      </w:pPr>
    </w:p>
    <w:p w:rsidR="008B58A9" w:rsidRDefault="008B58A9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8B58A9" w:rsidRDefault="00C6775C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(РПД адаптирована </w:t>
      </w:r>
    </w:p>
    <w:p w:rsidR="008B58A9" w:rsidRDefault="00C6775C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для лиц с ограниченными возможностями </w:t>
      </w:r>
    </w:p>
    <w:p w:rsidR="008B58A9" w:rsidRDefault="00C6775C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здоровья и инвалидов)</w:t>
      </w:r>
    </w:p>
    <w:p w:rsidR="008B58A9" w:rsidRDefault="008B58A9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 w:rsidR="008B58A9" w:rsidRDefault="008B58A9">
      <w:pPr>
        <w:rPr>
          <w:b/>
          <w:b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br w:type="page"/>
      </w:r>
    </w:p>
    <w:p w:rsidR="008B58A9" w:rsidRDefault="00C6775C">
      <w:pPr>
        <w:jc w:val="both"/>
        <w:rPr>
          <w:b/>
          <w:sz w:val="28"/>
          <w:szCs w:val="28"/>
        </w:rPr>
      </w:pPr>
      <w:bookmarkStart w:id="0" w:name="bookmark16"/>
      <w:bookmarkStart w:id="1" w:name="bookmark15"/>
      <w:r>
        <w:rPr>
          <w:b/>
          <w:sz w:val="28"/>
          <w:szCs w:val="28"/>
        </w:rPr>
        <w:lastRenderedPageBreak/>
        <w:t>1. ЦЕЛИ И ЗАДАЧИ ОСВОЕНИЯ ДИСЦИПЛИНЫ</w:t>
      </w:r>
    </w:p>
    <w:p w:rsidR="008B58A9" w:rsidRDefault="008B58A9">
      <w:pPr>
        <w:tabs>
          <w:tab w:val="right" w:leader="underscore" w:pos="8505"/>
        </w:tabs>
        <w:jc w:val="both"/>
        <w:rPr>
          <w:b/>
          <w:bCs/>
          <w:i/>
          <w:iCs/>
          <w:sz w:val="28"/>
          <w:szCs w:val="28"/>
        </w:rPr>
      </w:pPr>
    </w:p>
    <w:p w:rsidR="008B58A9" w:rsidRDefault="00C6775C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Цель дисциплины</w:t>
      </w:r>
      <w:r>
        <w:rPr>
          <w:sz w:val="28"/>
          <w:szCs w:val="28"/>
        </w:rPr>
        <w:t xml:space="preserve"> «Операторское мастерство» - это предоставление студентам возможности ознакомиться не только с историей развития профессии кинооператора как в игровом, так и в других видах кинематографа (документальном, научно-популярном и телевизионном), но и возможности</w:t>
      </w:r>
      <w:r>
        <w:rPr>
          <w:sz w:val="28"/>
          <w:szCs w:val="28"/>
        </w:rPr>
        <w:t xml:space="preserve"> узнать о современном, сегодняшнем развитии операторской профессии; показать на примере современных фильмов достигнутый художественный уровень сегодняшних мастеров изображения как у нас в стране, так и за рубежом; научить студентов не только видеть внешнюю</w:t>
      </w:r>
      <w:r>
        <w:rPr>
          <w:sz w:val="28"/>
          <w:szCs w:val="28"/>
        </w:rPr>
        <w:t xml:space="preserve"> фабульную сторону фильма, но и узнавать каким образом и с какой техникой сняты те или иные сцены в фильмах; разбудить творческий потенциал студентов, опираясь на полученные знания; научить самостоятельно, на начальном профессиональном уровне, умению прово</w:t>
      </w:r>
      <w:r>
        <w:rPr>
          <w:sz w:val="28"/>
          <w:szCs w:val="28"/>
        </w:rPr>
        <w:t>дить съемки разными камерами, используя имеющиеся в распоряжении осветительное оборудование и разные технические приспособления.</w:t>
      </w:r>
    </w:p>
    <w:p w:rsidR="008B58A9" w:rsidRDefault="00C6775C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Задача данной дисциплины</w:t>
      </w:r>
      <w:r>
        <w:rPr>
          <w:sz w:val="28"/>
          <w:szCs w:val="28"/>
        </w:rPr>
        <w:t xml:space="preserve"> ознакомить студентов с технической стороной профессии оператора, научить работать с разными видами вид</w:t>
      </w:r>
      <w:r>
        <w:rPr>
          <w:sz w:val="28"/>
          <w:szCs w:val="28"/>
        </w:rPr>
        <w:t>еокамер, а также со вспомогательной техникой (тележки, краны и др. тех. приспособления); познакомить с законами композиции кадра и с построением ее на практике.</w:t>
      </w:r>
    </w:p>
    <w:p w:rsidR="008B58A9" w:rsidRDefault="00C6775C">
      <w:pPr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важнейшей составляющей успеха в работе профессионального кино-, видеооператора явля</w:t>
      </w:r>
      <w:r>
        <w:rPr>
          <w:sz w:val="28"/>
          <w:szCs w:val="28"/>
        </w:rPr>
        <w:t>ется умение работать со светом, понимание его значения и умение пользоваться различными осветительными приборами (для создания необходимой атмосферы фильма, передачи). Для этого обязательно выполнять практические задания по постановке света на портрет и на</w:t>
      </w:r>
      <w:r>
        <w:rPr>
          <w:sz w:val="28"/>
          <w:szCs w:val="28"/>
        </w:rPr>
        <w:t xml:space="preserve"> сцену того или иного эпизода фильма.</w:t>
      </w:r>
    </w:p>
    <w:p w:rsidR="008B58A9" w:rsidRDefault="00C677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Важнейшая задача – научить студентов снимать характер человека в разных жизненных обстоятельствах.</w:t>
      </w:r>
    </w:p>
    <w:p w:rsidR="008B58A9" w:rsidRDefault="00C677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Помимо этого, научить проводить репортажные съемки тех или иных событий, что очень важно как для документального, так и</w:t>
      </w:r>
      <w:r>
        <w:rPr>
          <w:sz w:val="28"/>
          <w:szCs w:val="28"/>
        </w:rPr>
        <w:t xml:space="preserve"> телевизионного кино; научить работать в разных местах: на натуре, в интерьере и павильоне.</w:t>
      </w:r>
    </w:p>
    <w:p w:rsidR="008B58A9" w:rsidRDefault="008B58A9">
      <w:pPr>
        <w:jc w:val="both"/>
        <w:rPr>
          <w:b/>
          <w:i/>
          <w:sz w:val="28"/>
          <w:szCs w:val="28"/>
          <w:lang w:eastAsia="zh-CN"/>
        </w:rPr>
      </w:pPr>
    </w:p>
    <w:p w:rsidR="008B58A9" w:rsidRDefault="008B58A9">
      <w:pPr>
        <w:ind w:firstLine="709"/>
        <w:jc w:val="both"/>
        <w:rPr>
          <w:b/>
          <w:bCs/>
          <w:i/>
          <w:sz w:val="28"/>
          <w:szCs w:val="28"/>
          <w:lang w:eastAsia="zh-CN"/>
        </w:rPr>
      </w:pPr>
    </w:p>
    <w:p w:rsidR="008B58A9" w:rsidRDefault="00C6775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МЕСТО ДИСЦИПЛИНЫ В СТРУКТУРЕ ОПОП ВО </w:t>
      </w:r>
    </w:p>
    <w:p w:rsidR="008B58A9" w:rsidRDefault="008B58A9">
      <w:pPr>
        <w:tabs>
          <w:tab w:val="left" w:pos="708"/>
        </w:tabs>
        <w:spacing w:before="40"/>
        <w:jc w:val="both"/>
        <w:rPr>
          <w:i/>
          <w:sz w:val="28"/>
          <w:szCs w:val="28"/>
        </w:rPr>
      </w:pPr>
    </w:p>
    <w:p w:rsidR="008B58A9" w:rsidRDefault="00C6775C">
      <w:pPr>
        <w:tabs>
          <w:tab w:val="right" w:leader="underscore" w:pos="8505"/>
        </w:tabs>
        <w:ind w:firstLine="426"/>
        <w:jc w:val="both"/>
        <w:rPr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Дисциплина «Операторское мастерство» входит в состав раздела Б1.В и относится </w:t>
      </w:r>
      <w:r>
        <w:rPr>
          <w:i/>
          <w:sz w:val="28"/>
          <w:szCs w:val="28"/>
        </w:rPr>
        <w:t>к обязательной части</w:t>
      </w:r>
      <w:r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ОПОП по специальности </w:t>
      </w:r>
      <w:r>
        <w:rPr>
          <w:bCs/>
          <w:color w:val="000000"/>
          <w:sz w:val="28"/>
          <w:szCs w:val="28"/>
          <w:lang w:eastAsia="zh-CN"/>
        </w:rPr>
        <w:t>«</w:t>
      </w:r>
      <w:r>
        <w:rPr>
          <w:sz w:val="28"/>
          <w:szCs w:val="28"/>
        </w:rPr>
        <w:t xml:space="preserve">Драматургия», специализация </w:t>
      </w:r>
      <w:r>
        <w:rPr>
          <w:bCs/>
          <w:color w:val="000000"/>
          <w:sz w:val="28"/>
          <w:szCs w:val="28"/>
          <w:lang w:eastAsia="zh-CN"/>
        </w:rPr>
        <w:t>«Мастерство кинодраматурга</w:t>
      </w:r>
      <w:r>
        <w:rPr>
          <w:sz w:val="28"/>
          <w:szCs w:val="28"/>
        </w:rPr>
        <w:t>».</w:t>
      </w:r>
    </w:p>
    <w:p w:rsidR="008B58A9" w:rsidRDefault="00C6775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Дисциплина «Операторское мастерство» изучается в 1-2 семестрах. </w:t>
      </w:r>
    </w:p>
    <w:p w:rsidR="008B58A9" w:rsidRDefault="00C6775C">
      <w:pPr>
        <w:ind w:firstLine="284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Входные знания, умения и компетенции, необходимые для изучения данного курса, формируются в процессе изучения </w:t>
      </w:r>
      <w:r>
        <w:rPr>
          <w:sz w:val="28"/>
          <w:szCs w:val="28"/>
        </w:rPr>
        <w:t>таких дисциплин, как: «Мастерство кинодраматурга», «</w:t>
      </w:r>
      <w:r>
        <w:rPr>
          <w:sz w:val="28"/>
          <w:szCs w:val="28"/>
          <w:lang w:eastAsia="zh-CN"/>
        </w:rPr>
        <w:t>Теория драматургии», «Введение в современный кинопроцесс», «Кинорежиссура».</w:t>
      </w:r>
    </w:p>
    <w:p w:rsidR="008B58A9" w:rsidRDefault="00C6775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результате освоения дисциплины формируются знания, умения и навыки, необходимые для изучения следующих дисциплин и прохождения</w:t>
      </w:r>
      <w:r>
        <w:rPr>
          <w:sz w:val="28"/>
          <w:szCs w:val="28"/>
        </w:rPr>
        <w:t xml:space="preserve"> практик: «Драматургия современного фильма», «Драматургия телесериала», «Изобразительное решение фильма».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</w:t>
      </w:r>
      <w:r>
        <w:rPr>
          <w:sz w:val="28"/>
          <w:szCs w:val="28"/>
        </w:rPr>
        <w:t>ию специальных практических профессиональных задач.</w:t>
      </w:r>
    </w:p>
    <w:p w:rsidR="008B58A9" w:rsidRDefault="008B58A9">
      <w:pPr>
        <w:jc w:val="both"/>
        <w:rPr>
          <w:sz w:val="28"/>
          <w:szCs w:val="28"/>
          <w:lang w:eastAsia="zh-CN"/>
        </w:rPr>
      </w:pPr>
    </w:p>
    <w:p w:rsidR="008B58A9" w:rsidRDefault="00C6775C">
      <w:pPr>
        <w:widowControl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КОМПЕТЕНЦИИ ОБУЧАЮЩЕГОСЯ, ФОРМИРУЕМЫЕ В РЕЗУЛЬТАТЕ ОСВОЕНИЯ ДИСЦИПЛИНЫ</w:t>
      </w:r>
    </w:p>
    <w:p w:rsidR="008B58A9" w:rsidRDefault="008B58A9">
      <w:pPr>
        <w:pStyle w:val="aff0"/>
        <w:widowControl w:val="0"/>
        <w:jc w:val="both"/>
        <w:rPr>
          <w:b/>
          <w:sz w:val="28"/>
          <w:szCs w:val="28"/>
          <w:lang w:eastAsia="ru-RU"/>
        </w:rPr>
      </w:pPr>
    </w:p>
    <w:p w:rsidR="008B58A9" w:rsidRDefault="00C6775C"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ПК-1 в соответствии с ФГОС ВО и ОПОП ВО по специальности </w:t>
      </w:r>
      <w:r>
        <w:rPr>
          <w:i/>
          <w:sz w:val="28"/>
          <w:szCs w:val="28"/>
        </w:rPr>
        <w:t>Драма</w:t>
      </w:r>
      <w:r>
        <w:rPr>
          <w:i/>
          <w:sz w:val="28"/>
          <w:szCs w:val="28"/>
        </w:rPr>
        <w:t xml:space="preserve">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 w:rsidR="008B58A9" w:rsidRDefault="008B58A9">
      <w:pPr>
        <w:jc w:val="both"/>
        <w:rPr>
          <w:b/>
          <w:i/>
          <w:sz w:val="28"/>
          <w:szCs w:val="28"/>
        </w:rPr>
      </w:pPr>
    </w:p>
    <w:p w:rsidR="008B58A9" w:rsidRDefault="008B58A9">
      <w:pPr>
        <w:jc w:val="both"/>
        <w:rPr>
          <w:b/>
          <w:i/>
          <w:sz w:val="28"/>
          <w:szCs w:val="28"/>
        </w:rPr>
      </w:pPr>
    </w:p>
    <w:p w:rsidR="008B58A9" w:rsidRDefault="00C6775C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 w:rsidR="008B58A9" w:rsidRDefault="008B58A9">
      <w:pPr>
        <w:jc w:val="both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4"/>
        <w:gridCol w:w="2187"/>
        <w:gridCol w:w="4140"/>
      </w:tblGrid>
      <w:tr w:rsidR="008B58A9">
        <w:trPr>
          <w:trHeight w:val="576"/>
        </w:trPr>
        <w:tc>
          <w:tcPr>
            <w:tcW w:w="3244" w:type="dxa"/>
            <w:shd w:val="clear" w:color="auto" w:fill="auto"/>
          </w:tcPr>
          <w:p w:rsidR="008B58A9" w:rsidRDefault="00C6775C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2187" w:type="dxa"/>
          </w:tcPr>
          <w:p w:rsidR="008B58A9" w:rsidRDefault="00C6775C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Индикаторы компетенции</w:t>
            </w:r>
          </w:p>
        </w:tc>
        <w:tc>
          <w:tcPr>
            <w:tcW w:w="4140" w:type="dxa"/>
            <w:shd w:val="clear" w:color="auto" w:fill="auto"/>
          </w:tcPr>
          <w:p w:rsidR="008B58A9" w:rsidRDefault="00C6775C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 w:rsidR="008B58A9" w:rsidRDefault="00C6775C"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 w:rsidR="008B58A9">
        <w:trPr>
          <w:trHeight w:val="1550"/>
        </w:trPr>
        <w:tc>
          <w:tcPr>
            <w:tcW w:w="3244" w:type="dxa"/>
            <w:shd w:val="clear" w:color="auto" w:fill="auto"/>
          </w:tcPr>
          <w:p w:rsidR="008B58A9" w:rsidRDefault="00C6775C">
            <w:pPr>
              <w:rPr>
                <w:rFonts w:eastAsia="Calibri"/>
                <w:b/>
                <w:iCs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 xml:space="preserve">ПК-1 </w:t>
            </w:r>
            <w:r>
              <w:rPr>
                <w:b/>
                <w:sz w:val="28"/>
                <w:szCs w:val="28"/>
              </w:rPr>
              <w:t xml:space="preserve">Способен создавать оригинальные, </w:t>
            </w:r>
            <w:r>
              <w:rPr>
                <w:b/>
                <w:sz w:val="28"/>
                <w:szCs w:val="28"/>
              </w:rPr>
              <w:t>высокохудожественные произведения драматургии в различных видах искусств, в соответствии со спецификой образно-выразительных средств искусств</w:t>
            </w:r>
          </w:p>
        </w:tc>
        <w:tc>
          <w:tcPr>
            <w:tcW w:w="2187" w:type="dxa"/>
          </w:tcPr>
          <w:p w:rsidR="008B58A9" w:rsidRDefault="00C6775C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ПК- 1.1 Умеет разрабатывать постановочные сценарии, где указано оборудование, необходимое для съемок (краны, </w:t>
            </w:r>
            <w:r>
              <w:rPr>
                <w:color w:val="000000" w:themeColor="text1"/>
                <w:sz w:val="28"/>
                <w:szCs w:val="28"/>
              </w:rPr>
              <w:t>тележ</w:t>
            </w:r>
            <w:r>
              <w:rPr>
                <w:color w:val="000000" w:themeColor="text1"/>
                <w:sz w:val="28"/>
                <w:szCs w:val="28"/>
              </w:rPr>
              <w:t>ки..), где указана натура, экстерьер. фильтры.</w:t>
            </w:r>
          </w:p>
          <w:p w:rsidR="008B58A9" w:rsidRDefault="008B58A9">
            <w:pPr>
              <w:rPr>
                <w:color w:val="FF0000"/>
                <w:sz w:val="28"/>
                <w:szCs w:val="28"/>
              </w:rPr>
            </w:pPr>
          </w:p>
          <w:p w:rsidR="008B58A9" w:rsidRDefault="00C677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ПК-1.2 Понимает какие осветительные приборы необходимы в зависимости от сцены</w:t>
            </w:r>
          </w:p>
          <w:p w:rsidR="008B58A9" w:rsidRDefault="008B58A9">
            <w:pPr>
              <w:rPr>
                <w:sz w:val="28"/>
                <w:szCs w:val="28"/>
              </w:rPr>
            </w:pPr>
          </w:p>
          <w:p w:rsidR="008B58A9" w:rsidRDefault="00C6775C">
            <w:pPr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ПК-1.3 Умеет создавать определенную </w:t>
            </w:r>
            <w:r>
              <w:rPr>
                <w:sz w:val="28"/>
                <w:szCs w:val="28"/>
              </w:rPr>
              <w:lastRenderedPageBreak/>
              <w:t>атмосферу в фильме с помощью освещения</w:t>
            </w:r>
          </w:p>
        </w:tc>
        <w:tc>
          <w:tcPr>
            <w:tcW w:w="4140" w:type="dxa"/>
            <w:shd w:val="clear" w:color="auto" w:fill="auto"/>
          </w:tcPr>
          <w:p w:rsidR="008B58A9" w:rsidRDefault="00C6775C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Знать</w:t>
            </w:r>
            <w:r>
              <w:rPr>
                <w:sz w:val="28"/>
                <w:szCs w:val="28"/>
              </w:rPr>
              <w:t>: специфику образно- выразительных средств искусс</w:t>
            </w:r>
            <w:r>
              <w:rPr>
                <w:sz w:val="28"/>
                <w:szCs w:val="28"/>
              </w:rPr>
              <w:t>тв: экранное и сценические искусства, телевидение, виртуальное пространство и т.д.;</w:t>
            </w:r>
          </w:p>
          <w:p w:rsidR="008B58A9" w:rsidRDefault="00C6775C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инструменты изображения драмы как «действия», сюжетной, структурной, сюжетно-линейной конструкции драматического произведения, архитектонику действия;</w:t>
            </w:r>
          </w:p>
          <w:p w:rsidR="008B58A9" w:rsidRDefault="00C6775C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этапы р</w:t>
            </w:r>
            <w:r>
              <w:rPr>
                <w:sz w:val="28"/>
                <w:szCs w:val="28"/>
              </w:rPr>
              <w:t>аботы над драматургическим произведением различных видов искусств: питч, сценарная заявка, синопсис, поэпизодный план, литературный сценарий и т.д. в зависимости от вида искусства;</w:t>
            </w:r>
          </w:p>
          <w:p w:rsidR="008B58A9" w:rsidRDefault="00C6775C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общие законы построения драматургического произведения;</w:t>
            </w:r>
          </w:p>
          <w:p w:rsidR="008B58A9" w:rsidRDefault="00C6775C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избир</w:t>
            </w:r>
            <w:r>
              <w:rPr>
                <w:sz w:val="28"/>
                <w:szCs w:val="28"/>
              </w:rPr>
              <w:t xml:space="preserve">ать средства </w:t>
            </w:r>
            <w:r>
              <w:rPr>
                <w:sz w:val="28"/>
                <w:szCs w:val="28"/>
              </w:rPr>
              <w:lastRenderedPageBreak/>
              <w:t>художественной выразительности для создания конкретного произведения драматургии в соответствии с эстетическими категориями вида искусства;</w:t>
            </w:r>
          </w:p>
          <w:p w:rsidR="008B58A9" w:rsidRDefault="00C6775C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применять инструменты изображения «действия», создавать движение действия, использовать механизм</w:t>
            </w:r>
            <w:r>
              <w:rPr>
                <w:sz w:val="28"/>
                <w:szCs w:val="28"/>
              </w:rPr>
              <w:t>ы движения: перипетии, узнавания, страсть;</w:t>
            </w:r>
          </w:p>
          <w:p w:rsidR="008B58A9" w:rsidRDefault="00C6775C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эффективно использовать законы построения драматургического произведения в своей творческой работе;</w:t>
            </w:r>
          </w:p>
          <w:p w:rsidR="008B58A9" w:rsidRDefault="00C6775C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средствами художественной выразительности для создания оригинального произведения драматургии: ки</w:t>
            </w:r>
            <w:r>
              <w:rPr>
                <w:sz w:val="28"/>
                <w:szCs w:val="28"/>
              </w:rPr>
              <w:t>носценарий, драматическое произведение, сценарий театрализованных представлений, сценарий сериала, сценарий телепрограммы, сценарий массовых мероприятий, сценарий виртуальной реальности и т.д.;</w:t>
            </w:r>
          </w:p>
          <w:p w:rsidR="008B58A9" w:rsidRDefault="00C6775C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этапами работы над произведением драматургии: питч, с</w:t>
            </w:r>
            <w:r>
              <w:rPr>
                <w:sz w:val="28"/>
                <w:szCs w:val="28"/>
              </w:rPr>
              <w:t>ценарная заявка, синопсис, поэпизодный план, литературный сценарий и т.д. в зависимости от вида искусства;</w:t>
            </w:r>
          </w:p>
          <w:p w:rsidR="008B58A9" w:rsidRDefault="00C6775C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общими законами построения драматургического произведения,</w:t>
            </w:r>
          </w:p>
          <w:p w:rsidR="008B58A9" w:rsidRDefault="00C6775C">
            <w:pPr>
              <w:spacing w:after="160" w:line="259" w:lineRule="auto"/>
              <w:rPr>
                <w:i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 xml:space="preserve">: инструментами движения сюжета в создании высокохудожественного </w:t>
            </w:r>
            <w:r>
              <w:rPr>
                <w:sz w:val="28"/>
                <w:szCs w:val="28"/>
              </w:rPr>
              <w:t>произведения драматургии.</w:t>
            </w:r>
          </w:p>
        </w:tc>
      </w:tr>
    </w:tbl>
    <w:p w:rsidR="008B58A9" w:rsidRDefault="008B58A9">
      <w:pPr>
        <w:ind w:firstLine="709"/>
        <w:jc w:val="both"/>
        <w:rPr>
          <w:sz w:val="28"/>
          <w:szCs w:val="28"/>
          <w:lang w:eastAsia="zh-CN"/>
        </w:rPr>
      </w:pPr>
    </w:p>
    <w:p w:rsidR="008B58A9" w:rsidRDefault="008B58A9">
      <w:pPr>
        <w:jc w:val="both"/>
        <w:rPr>
          <w:sz w:val="28"/>
          <w:szCs w:val="28"/>
          <w:lang w:eastAsia="zh-CN"/>
        </w:rPr>
      </w:pPr>
    </w:p>
    <w:bookmarkEnd w:id="0"/>
    <w:bookmarkEnd w:id="1"/>
    <w:p w:rsidR="008B58A9" w:rsidRDefault="008B58A9">
      <w:pPr>
        <w:jc w:val="both"/>
        <w:rPr>
          <w:i/>
          <w:color w:val="FF0000"/>
          <w:sz w:val="28"/>
          <w:szCs w:val="28"/>
          <w:lang w:eastAsia="zh-CN"/>
        </w:rPr>
      </w:pPr>
    </w:p>
    <w:p w:rsidR="008B58A9" w:rsidRDefault="00C6775C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 </w:t>
      </w:r>
      <w:r>
        <w:rPr>
          <w:b/>
          <w:sz w:val="28"/>
          <w:szCs w:val="28"/>
        </w:rPr>
        <w:t xml:space="preserve">СТРУКТУРА И СОДЕРЖАНИЕ ДИСЦИПЛИНЫ </w:t>
      </w:r>
      <w:r>
        <w:rPr>
          <w:b/>
          <w:i/>
          <w:sz w:val="28"/>
          <w:szCs w:val="28"/>
        </w:rPr>
        <w:t xml:space="preserve">(модуля) </w:t>
      </w:r>
    </w:p>
    <w:p w:rsidR="008B58A9" w:rsidRDefault="008B58A9">
      <w:pPr>
        <w:jc w:val="both"/>
        <w:rPr>
          <w:sz w:val="28"/>
          <w:szCs w:val="28"/>
        </w:rPr>
      </w:pPr>
    </w:p>
    <w:p w:rsidR="008B58A9" w:rsidRDefault="00C6775C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4.1 Объем дисциплины (модуля) </w:t>
      </w:r>
    </w:p>
    <w:p w:rsidR="008B58A9" w:rsidRDefault="00C677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(общая трудоемкость) дисциплины «Операторское мастерство» составляет 3 зе (108 акад. часов), из них контактных -  102 акад.ч.; СРС - 6  </w:t>
      </w:r>
      <w:r>
        <w:rPr>
          <w:sz w:val="28"/>
          <w:szCs w:val="28"/>
        </w:rPr>
        <w:t>акад.часов</w:t>
      </w:r>
    </w:p>
    <w:p w:rsidR="008B58A9" w:rsidRDefault="008B58A9">
      <w:pPr>
        <w:jc w:val="both"/>
        <w:rPr>
          <w:sz w:val="28"/>
          <w:szCs w:val="28"/>
        </w:rPr>
      </w:pPr>
    </w:p>
    <w:p w:rsidR="008B58A9" w:rsidRDefault="00C6775C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4.2. Структура дисциплины</w:t>
      </w:r>
      <w:r>
        <w:rPr>
          <w:i/>
          <w:sz w:val="28"/>
          <w:szCs w:val="28"/>
        </w:rPr>
        <w:t xml:space="preserve"> </w:t>
      </w:r>
    </w:p>
    <w:p w:rsidR="008B58A9" w:rsidRDefault="008B58A9">
      <w:pPr>
        <w:spacing w:line="216" w:lineRule="auto"/>
        <w:ind w:left="720"/>
        <w:rPr>
          <w:sz w:val="28"/>
          <w:szCs w:val="28"/>
          <w:lang w:eastAsia="zh-CN"/>
        </w:rPr>
      </w:pPr>
    </w:p>
    <w:p w:rsidR="008B58A9" w:rsidRDefault="008B58A9">
      <w:pPr>
        <w:spacing w:line="216" w:lineRule="auto"/>
        <w:jc w:val="right"/>
        <w:rPr>
          <w:sz w:val="28"/>
          <w:szCs w:val="28"/>
          <w:lang w:eastAsia="zh-CN"/>
        </w:rPr>
      </w:pPr>
    </w:p>
    <w:tbl>
      <w:tblPr>
        <w:tblW w:w="9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784"/>
        <w:gridCol w:w="1049"/>
        <w:gridCol w:w="1111"/>
        <w:gridCol w:w="1316"/>
      </w:tblGrid>
      <w:tr w:rsidR="008B58A9">
        <w:trPr>
          <w:trHeight w:val="219"/>
          <w:jc w:val="center"/>
        </w:trPr>
        <w:tc>
          <w:tcPr>
            <w:tcW w:w="5924" w:type="dxa"/>
            <w:vMerge w:val="restart"/>
            <w:shd w:val="clear" w:color="auto" w:fill="auto"/>
          </w:tcPr>
          <w:p w:rsidR="008B58A9" w:rsidRDefault="00C6775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Виды учебной деятельности</w:t>
            </w:r>
          </w:p>
          <w:p w:rsidR="008B58A9" w:rsidRDefault="008B58A9">
            <w:pPr>
              <w:spacing w:line="216" w:lineRule="auto"/>
              <w:jc w:val="center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875" w:type="dxa"/>
            <w:vMerge w:val="restart"/>
            <w:shd w:val="clear" w:color="auto" w:fill="auto"/>
          </w:tcPr>
          <w:p w:rsidR="008B58A9" w:rsidRDefault="008B58A9">
            <w:pPr>
              <w:snapToGrid w:val="0"/>
              <w:spacing w:line="216" w:lineRule="auto"/>
              <w:jc w:val="center"/>
              <w:rPr>
                <w:iCs/>
                <w:sz w:val="28"/>
                <w:szCs w:val="28"/>
                <w:lang w:eastAsia="zh-CN"/>
              </w:rPr>
            </w:pPr>
          </w:p>
          <w:p w:rsidR="008B58A9" w:rsidRDefault="00C6775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2461" w:type="dxa"/>
            <w:gridSpan w:val="2"/>
            <w:shd w:val="clear" w:color="auto" w:fill="auto"/>
          </w:tcPr>
          <w:p w:rsidR="008B58A9" w:rsidRDefault="00C6775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Семестры</w:t>
            </w:r>
          </w:p>
        </w:tc>
      </w:tr>
      <w:tr w:rsidR="008B58A9">
        <w:trPr>
          <w:trHeight w:val="234"/>
          <w:jc w:val="center"/>
        </w:trPr>
        <w:tc>
          <w:tcPr>
            <w:tcW w:w="5924" w:type="dxa"/>
            <w:vMerge/>
            <w:shd w:val="clear" w:color="auto" w:fill="auto"/>
          </w:tcPr>
          <w:p w:rsidR="008B58A9" w:rsidRDefault="008B58A9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75" w:type="dxa"/>
            <w:vMerge/>
            <w:shd w:val="clear" w:color="auto" w:fill="auto"/>
          </w:tcPr>
          <w:p w:rsidR="008B58A9" w:rsidRDefault="008B58A9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8B58A9" w:rsidRDefault="00C6775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327" w:type="dxa"/>
          </w:tcPr>
          <w:p w:rsidR="008B58A9" w:rsidRDefault="00C6775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</w:tr>
      <w:tr w:rsidR="008B58A9">
        <w:trPr>
          <w:trHeight w:val="424"/>
          <w:jc w:val="center"/>
        </w:trPr>
        <w:tc>
          <w:tcPr>
            <w:tcW w:w="5924" w:type="dxa"/>
            <w:shd w:val="clear" w:color="auto" w:fill="E0E0E0"/>
          </w:tcPr>
          <w:p w:rsidR="008B58A9" w:rsidRDefault="00C6775C">
            <w:pPr>
              <w:spacing w:line="216" w:lineRule="auto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8B58A9" w:rsidRDefault="00C6775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102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8B58A9" w:rsidRDefault="00C6775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51</w:t>
            </w:r>
          </w:p>
        </w:tc>
        <w:tc>
          <w:tcPr>
            <w:tcW w:w="1327" w:type="dxa"/>
            <w:shd w:val="clear" w:color="auto" w:fill="E0E0E0"/>
            <w:vAlign w:val="center"/>
          </w:tcPr>
          <w:p w:rsidR="008B58A9" w:rsidRDefault="00C6775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51</w:t>
            </w:r>
          </w:p>
        </w:tc>
      </w:tr>
      <w:tr w:rsidR="008B58A9">
        <w:trPr>
          <w:jc w:val="center"/>
        </w:trPr>
        <w:tc>
          <w:tcPr>
            <w:tcW w:w="5924" w:type="dxa"/>
            <w:shd w:val="clear" w:color="auto" w:fill="auto"/>
          </w:tcPr>
          <w:p w:rsidR="008B58A9" w:rsidRDefault="00C6775C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875" w:type="dxa"/>
            <w:shd w:val="clear" w:color="auto" w:fill="auto"/>
          </w:tcPr>
          <w:p w:rsidR="008B58A9" w:rsidRDefault="008B58A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8B58A9" w:rsidRDefault="008B58A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27" w:type="dxa"/>
          </w:tcPr>
          <w:p w:rsidR="008B58A9" w:rsidRDefault="008B58A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8B58A9">
        <w:trPr>
          <w:jc w:val="center"/>
        </w:trPr>
        <w:tc>
          <w:tcPr>
            <w:tcW w:w="5924" w:type="dxa"/>
            <w:shd w:val="clear" w:color="auto" w:fill="auto"/>
          </w:tcPr>
          <w:p w:rsidR="008B58A9" w:rsidRDefault="00C6775C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8B58A9" w:rsidRDefault="00C6775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58A9" w:rsidRDefault="00C6775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1327" w:type="dxa"/>
          </w:tcPr>
          <w:p w:rsidR="008B58A9" w:rsidRDefault="00C6775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17</w:t>
            </w:r>
          </w:p>
        </w:tc>
      </w:tr>
      <w:tr w:rsidR="008B58A9">
        <w:trPr>
          <w:jc w:val="center"/>
        </w:trPr>
        <w:tc>
          <w:tcPr>
            <w:tcW w:w="5924" w:type="dxa"/>
            <w:shd w:val="clear" w:color="auto" w:fill="auto"/>
          </w:tcPr>
          <w:p w:rsidR="008B58A9" w:rsidRDefault="00C6775C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семинарского типа (практич.)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8B58A9" w:rsidRDefault="00C6775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58A9" w:rsidRDefault="00C6775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327" w:type="dxa"/>
          </w:tcPr>
          <w:p w:rsidR="008B58A9" w:rsidRDefault="00C6775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34 </w:t>
            </w:r>
          </w:p>
        </w:tc>
      </w:tr>
      <w:tr w:rsidR="008B58A9">
        <w:trPr>
          <w:jc w:val="center"/>
        </w:trPr>
        <w:tc>
          <w:tcPr>
            <w:tcW w:w="5924" w:type="dxa"/>
            <w:shd w:val="clear" w:color="auto" w:fill="auto"/>
          </w:tcPr>
          <w:p w:rsidR="008B58A9" w:rsidRDefault="00C6775C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Индивидуальные и </w:t>
            </w:r>
            <w:r>
              <w:rPr>
                <w:sz w:val="28"/>
                <w:szCs w:val="28"/>
                <w:lang w:eastAsia="zh-CN"/>
              </w:rPr>
              <w:t>другие виды занятий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8B58A9" w:rsidRDefault="008B58A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B58A9" w:rsidRDefault="008B58A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27" w:type="dxa"/>
          </w:tcPr>
          <w:p w:rsidR="008B58A9" w:rsidRDefault="008B58A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8B58A9">
        <w:trPr>
          <w:jc w:val="center"/>
        </w:trPr>
        <w:tc>
          <w:tcPr>
            <w:tcW w:w="5924" w:type="dxa"/>
            <w:shd w:val="clear" w:color="auto" w:fill="auto"/>
          </w:tcPr>
          <w:p w:rsidR="008B58A9" w:rsidRDefault="00C6775C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Групповые консультации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8B58A9" w:rsidRDefault="00C6775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58A9" w:rsidRDefault="00C6775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327" w:type="dxa"/>
          </w:tcPr>
          <w:p w:rsidR="008B58A9" w:rsidRDefault="00C6775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</w:tr>
      <w:tr w:rsidR="008B58A9">
        <w:trPr>
          <w:jc w:val="center"/>
        </w:trPr>
        <w:tc>
          <w:tcPr>
            <w:tcW w:w="5924" w:type="dxa"/>
            <w:shd w:val="clear" w:color="auto" w:fill="E0E0E0"/>
          </w:tcPr>
          <w:p w:rsidR="008B58A9" w:rsidRDefault="00C6775C">
            <w:pPr>
              <w:spacing w:line="216" w:lineRule="auto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8B58A9" w:rsidRDefault="00C6775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8B58A9" w:rsidRDefault="00C6775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1327" w:type="dxa"/>
            <w:shd w:val="clear" w:color="auto" w:fill="E0E0E0"/>
          </w:tcPr>
          <w:p w:rsidR="008B58A9" w:rsidRDefault="00C6775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</w:t>
            </w:r>
          </w:p>
        </w:tc>
      </w:tr>
      <w:tr w:rsidR="008B58A9">
        <w:trPr>
          <w:jc w:val="center"/>
        </w:trPr>
        <w:tc>
          <w:tcPr>
            <w:tcW w:w="5924" w:type="dxa"/>
            <w:shd w:val="clear" w:color="auto" w:fill="auto"/>
          </w:tcPr>
          <w:p w:rsidR="008B58A9" w:rsidRDefault="00C6775C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875" w:type="dxa"/>
            <w:shd w:val="clear" w:color="auto" w:fill="auto"/>
          </w:tcPr>
          <w:p w:rsidR="008B58A9" w:rsidRDefault="00C6775C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 Зачет</w:t>
            </w:r>
          </w:p>
          <w:p w:rsidR="008B58A9" w:rsidRDefault="00C6775C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(ДИФ)</w:t>
            </w:r>
          </w:p>
        </w:tc>
        <w:tc>
          <w:tcPr>
            <w:tcW w:w="1134" w:type="dxa"/>
            <w:shd w:val="clear" w:color="auto" w:fill="auto"/>
          </w:tcPr>
          <w:p w:rsidR="008B58A9" w:rsidRDefault="008B58A9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327" w:type="dxa"/>
          </w:tcPr>
          <w:p w:rsidR="008B58A9" w:rsidRDefault="00C6775C">
            <w:pPr>
              <w:spacing w:line="216" w:lineRule="auto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Зачет (ДИФ)</w:t>
            </w:r>
          </w:p>
        </w:tc>
      </w:tr>
      <w:tr w:rsidR="008B58A9">
        <w:trPr>
          <w:trHeight w:val="418"/>
          <w:jc w:val="center"/>
        </w:trPr>
        <w:tc>
          <w:tcPr>
            <w:tcW w:w="5924" w:type="dxa"/>
            <w:vMerge w:val="restart"/>
            <w:shd w:val="clear" w:color="auto" w:fill="E0E0E0"/>
          </w:tcPr>
          <w:p w:rsidR="008B58A9" w:rsidRDefault="00C6775C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8B58A9" w:rsidRDefault="008B58A9">
            <w:pPr>
              <w:spacing w:line="216" w:lineRule="auto"/>
              <w:rPr>
                <w:sz w:val="28"/>
                <w:szCs w:val="28"/>
                <w:lang w:eastAsia="zh-CN"/>
              </w:rPr>
            </w:pPr>
          </w:p>
          <w:p w:rsidR="008B58A9" w:rsidRDefault="00C6775C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8B58A9" w:rsidRDefault="00C6775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108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8B58A9" w:rsidRDefault="00C6775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1327" w:type="dxa"/>
            <w:shd w:val="clear" w:color="auto" w:fill="E0E0E0"/>
            <w:vAlign w:val="center"/>
          </w:tcPr>
          <w:p w:rsidR="008B58A9" w:rsidRDefault="00C6775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54</w:t>
            </w:r>
          </w:p>
        </w:tc>
      </w:tr>
      <w:tr w:rsidR="008B58A9">
        <w:trPr>
          <w:trHeight w:val="345"/>
          <w:jc w:val="center"/>
        </w:trPr>
        <w:tc>
          <w:tcPr>
            <w:tcW w:w="5924" w:type="dxa"/>
            <w:vMerge/>
            <w:shd w:val="clear" w:color="auto" w:fill="E0E0E0"/>
          </w:tcPr>
          <w:p w:rsidR="008B58A9" w:rsidRDefault="008B58A9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8B58A9" w:rsidRDefault="00C6775C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58A9" w:rsidRDefault="00C6775C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1,5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8B58A9" w:rsidRDefault="00C6775C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1,5</w:t>
            </w:r>
          </w:p>
        </w:tc>
      </w:tr>
    </w:tbl>
    <w:p w:rsidR="008B58A9" w:rsidRDefault="008B58A9">
      <w:pPr>
        <w:jc w:val="both"/>
        <w:rPr>
          <w:sz w:val="28"/>
          <w:szCs w:val="28"/>
          <w:lang w:eastAsia="zh-CN"/>
        </w:rPr>
      </w:pPr>
    </w:p>
    <w:p w:rsidR="008B58A9" w:rsidRDefault="008B58A9">
      <w:pPr>
        <w:jc w:val="both"/>
        <w:rPr>
          <w:sz w:val="28"/>
          <w:szCs w:val="28"/>
          <w:lang w:eastAsia="zh-CN"/>
        </w:rPr>
      </w:pPr>
    </w:p>
    <w:p w:rsidR="008B58A9" w:rsidRDefault="008B58A9">
      <w:pPr>
        <w:rPr>
          <w:i/>
          <w:sz w:val="28"/>
          <w:szCs w:val="28"/>
          <w:lang w:eastAsia="zh-CN"/>
        </w:rPr>
      </w:pPr>
    </w:p>
    <w:tbl>
      <w:tblPr>
        <w:tblW w:w="9566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01"/>
        <w:gridCol w:w="3719"/>
        <w:gridCol w:w="425"/>
        <w:gridCol w:w="850"/>
        <w:gridCol w:w="523"/>
        <w:gridCol w:w="709"/>
        <w:gridCol w:w="709"/>
        <w:gridCol w:w="708"/>
        <w:gridCol w:w="1462"/>
        <w:gridCol w:w="60"/>
      </w:tblGrid>
      <w:tr w:rsidR="008B58A9">
        <w:trPr>
          <w:trHeight w:val="1312"/>
          <w:tblHeader/>
          <w:jc w:val="center"/>
        </w:trPr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8B58A9" w:rsidRDefault="00C6775C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№</w:t>
            </w:r>
          </w:p>
          <w:p w:rsidR="008B58A9" w:rsidRDefault="00C6775C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37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8B58A9" w:rsidRDefault="00C6775C">
            <w:pPr>
              <w:tabs>
                <w:tab w:val="left" w:pos="708"/>
              </w:tabs>
              <w:spacing w:before="660" w:after="66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Раздел</w:t>
            </w:r>
            <w:r>
              <w:rPr>
                <w:bCs/>
                <w:sz w:val="28"/>
                <w:szCs w:val="28"/>
                <w:lang w:eastAsia="zh-CN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8B58A9" w:rsidRDefault="00C6775C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Семестр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8B58A9" w:rsidRDefault="00C6775C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Неделя семестра</w:t>
            </w:r>
          </w:p>
        </w:tc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8B58A9" w:rsidRDefault="00C6775C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Виды учебной работы*, включая самостоятельную работу студентов</w:t>
            </w:r>
            <w:r>
              <w:rPr>
                <w:bCs/>
                <w:sz w:val="28"/>
                <w:szCs w:val="28"/>
                <w:lang w:eastAsia="zh-CN"/>
              </w:rPr>
              <w:br/>
              <w:t xml:space="preserve">и трудоемкость (в часах)/ с  указанием </w:t>
            </w:r>
            <w:r>
              <w:rPr>
                <w:bCs/>
                <w:sz w:val="28"/>
                <w:szCs w:val="28"/>
                <w:lang w:eastAsia="zh-CN"/>
              </w:rPr>
              <w:t>занятий, проводимых в интерактивных формах</w:t>
            </w:r>
          </w:p>
        </w:tc>
        <w:tc>
          <w:tcPr>
            <w:tcW w:w="15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8B58A9" w:rsidRDefault="00C6775C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Формы текущего контроля успеваемости (по неделям семестра)</w:t>
            </w:r>
          </w:p>
          <w:p w:rsidR="008B58A9" w:rsidRDefault="00C6775C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Форма промежуточной аттестации (по семестрам)</w:t>
            </w:r>
          </w:p>
        </w:tc>
      </w:tr>
      <w:tr w:rsidR="008B58A9">
        <w:trPr>
          <w:trHeight w:val="303"/>
          <w:jc w:val="center"/>
        </w:trPr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B58A9" w:rsidRDefault="008B58A9">
            <w:pPr>
              <w:tabs>
                <w:tab w:val="left" w:pos="708"/>
              </w:tabs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71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8B58A9" w:rsidRDefault="008B58A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B58A9" w:rsidRDefault="008B58A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B58A9" w:rsidRDefault="008B58A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ЗЛТ*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ЗСТ** (практ.)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СРС</w:t>
            </w:r>
          </w:p>
        </w:tc>
        <w:tc>
          <w:tcPr>
            <w:tcW w:w="152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8A9" w:rsidRDefault="008B58A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8B58A9">
        <w:trPr>
          <w:trHeight w:val="1082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>1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школа операторского искусства. История и становление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58A9" w:rsidRDefault="00C6775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8B58A9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Производственные и творческие обязанности оператора.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58A9" w:rsidRDefault="00C6775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8B58A9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Производственные обязанности основного состава операторской группы.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8A9" w:rsidRDefault="00C6775C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8B58A9" w:rsidRDefault="008B58A9">
            <w:pPr>
              <w:pStyle w:val="Standard"/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B58A9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Киноизобразительная техника и технология.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Рубежный контроль.</w:t>
            </w:r>
          </w:p>
        </w:tc>
      </w:tr>
      <w:tr w:rsidR="008B58A9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Кинооператорское мастерство в современных иностранных фильмах. Виды и жанры фильмов.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8B58A9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Мастерство кинооператора в фильмах, отмеченных международными, государствен-ными и  профессиональными премиями и призами.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58A9" w:rsidRDefault="00C6775C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8B58A9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Композиция кадра.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8B58A9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Киноосвещение.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8B58A9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Натурная киносъёмка.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8B58A9">
        <w:trPr>
          <w:trHeight w:val="728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Изобразительная композиция художественного фильма.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8B58A9">
        <w:trPr>
          <w:trHeight w:val="952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Творческо-производственная подготовка к постановке и съёмке фильма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58A9" w:rsidRDefault="008B58A9">
            <w:pPr>
              <w:pStyle w:val="Standard"/>
              <w:rPr>
                <w:sz w:val="28"/>
                <w:szCs w:val="28"/>
              </w:rPr>
            </w:pPr>
          </w:p>
        </w:tc>
      </w:tr>
      <w:tr w:rsidR="008B58A9">
        <w:trPr>
          <w:trHeight w:val="774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>12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Съёмочно-постановочная работа над павильонными объектами фильма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B58A9">
        <w:trPr>
          <w:trHeight w:val="700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Съёмочно-постановочная работа над интерьерными объектами фильма.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58A9" w:rsidRDefault="008B58A9">
            <w:pPr>
              <w:pStyle w:val="Standard"/>
              <w:rPr>
                <w:sz w:val="28"/>
                <w:szCs w:val="28"/>
              </w:rPr>
            </w:pPr>
          </w:p>
        </w:tc>
      </w:tr>
      <w:tr w:rsidR="008B58A9">
        <w:trPr>
          <w:trHeight w:val="884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Съёмочно-постановочная работа над натурными объектами фильма.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58A9" w:rsidRDefault="008B58A9">
            <w:pPr>
              <w:pStyle w:val="Standard"/>
              <w:rPr>
                <w:sz w:val="28"/>
                <w:szCs w:val="28"/>
              </w:rPr>
            </w:pPr>
          </w:p>
        </w:tc>
      </w:tr>
      <w:tr w:rsidR="008B58A9">
        <w:trPr>
          <w:trHeight w:val="1378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творческо-производственной работы оператора над фильмами для телевидения (телефильмами)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58A9" w:rsidRDefault="008B58A9">
            <w:pPr>
              <w:pStyle w:val="Standard"/>
              <w:rPr>
                <w:sz w:val="28"/>
                <w:szCs w:val="28"/>
              </w:rPr>
            </w:pPr>
          </w:p>
        </w:tc>
      </w:tr>
      <w:tr w:rsidR="008B58A9">
        <w:trPr>
          <w:trHeight w:val="693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Прямая съёмка действительности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Рубежный контроль.</w:t>
            </w:r>
          </w:p>
        </w:tc>
      </w:tr>
      <w:tr w:rsidR="008B58A9">
        <w:trPr>
          <w:trHeight w:val="986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Кинокадр – основная ячейка документального экранного произведения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58A9" w:rsidRDefault="008B58A9">
            <w:pPr>
              <w:pStyle w:val="Standard"/>
              <w:rPr>
                <w:sz w:val="28"/>
                <w:szCs w:val="28"/>
              </w:rPr>
            </w:pPr>
          </w:p>
        </w:tc>
      </w:tr>
      <w:tr w:rsidR="008B58A9">
        <w:trPr>
          <w:trHeight w:val="775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 съёмочного процесса  кинодокументалиста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58A9" w:rsidRDefault="008B58A9">
            <w:pPr>
              <w:pStyle w:val="Standard"/>
              <w:rPr>
                <w:sz w:val="28"/>
                <w:szCs w:val="28"/>
              </w:rPr>
            </w:pPr>
          </w:p>
        </w:tc>
      </w:tr>
      <w:tr w:rsidR="008B58A9">
        <w:trPr>
          <w:trHeight w:val="701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оператора-документалиста с оптикой.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58A9" w:rsidRDefault="008B58A9">
            <w:pPr>
              <w:pStyle w:val="Standard"/>
              <w:rPr>
                <w:sz w:val="28"/>
                <w:szCs w:val="28"/>
              </w:rPr>
            </w:pPr>
          </w:p>
        </w:tc>
      </w:tr>
      <w:tr w:rsidR="008B58A9">
        <w:trPr>
          <w:trHeight w:val="641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оператора-документалиста со светом.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58A9" w:rsidRDefault="008B58A9">
            <w:pPr>
              <w:pStyle w:val="Standard"/>
              <w:rPr>
                <w:sz w:val="28"/>
                <w:szCs w:val="28"/>
              </w:rPr>
            </w:pPr>
          </w:p>
        </w:tc>
      </w:tr>
      <w:tr w:rsidR="008B58A9">
        <w:trPr>
          <w:trHeight w:val="586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Реальный мир и его экранная модель.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58A9" w:rsidRDefault="008B58A9">
            <w:pPr>
              <w:pStyle w:val="Standard"/>
              <w:rPr>
                <w:sz w:val="28"/>
                <w:szCs w:val="28"/>
              </w:rPr>
            </w:pPr>
          </w:p>
        </w:tc>
      </w:tr>
      <w:tr w:rsidR="008B58A9">
        <w:trPr>
          <w:trHeight w:val="303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22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Событийная съёмка.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58A9" w:rsidRDefault="008B58A9">
            <w:pPr>
              <w:pStyle w:val="Standard"/>
              <w:rPr>
                <w:sz w:val="28"/>
                <w:szCs w:val="28"/>
              </w:rPr>
            </w:pPr>
          </w:p>
        </w:tc>
      </w:tr>
      <w:tr w:rsidR="008B58A9">
        <w:trPr>
          <w:trHeight w:val="453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23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Съёмка синхронных звукоизобразительных материалов.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58A9" w:rsidRDefault="008B58A9">
            <w:pPr>
              <w:pStyle w:val="Standard"/>
              <w:rPr>
                <w:sz w:val="28"/>
                <w:szCs w:val="28"/>
              </w:rPr>
            </w:pPr>
          </w:p>
        </w:tc>
      </w:tr>
      <w:tr w:rsidR="008B58A9">
        <w:trPr>
          <w:trHeight w:val="1078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>24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Творческо-производственный процесс создания научно-популярных, учебных фильмов.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58A9" w:rsidRDefault="008B58A9">
            <w:pPr>
              <w:pStyle w:val="Standard"/>
              <w:rPr>
                <w:sz w:val="28"/>
                <w:szCs w:val="28"/>
              </w:rPr>
            </w:pPr>
          </w:p>
        </w:tc>
      </w:tr>
      <w:tr w:rsidR="008B58A9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8B58A9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8B58A9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Форма проведения – зачет с оценкой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Ответы на вопросы про пройденному материалу</w:t>
            </w:r>
          </w:p>
        </w:tc>
      </w:tr>
      <w:tr w:rsidR="008B58A9">
        <w:trPr>
          <w:gridAfter w:val="1"/>
          <w:wAfter w:w="60" w:type="dxa"/>
          <w:jc w:val="center"/>
        </w:trPr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Итого часов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8B5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 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 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tabs>
                <w:tab w:val="left" w:pos="708"/>
              </w:tabs>
              <w:snapToGrid w:val="0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 6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8A9" w:rsidRDefault="008B58A9">
            <w:pPr>
              <w:tabs>
                <w:tab w:val="left" w:pos="708"/>
              </w:tabs>
              <w:snapToGrid w:val="0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</w:p>
        </w:tc>
      </w:tr>
    </w:tbl>
    <w:p w:rsidR="008B58A9" w:rsidRDefault="008B58A9">
      <w:pPr>
        <w:tabs>
          <w:tab w:val="left" w:pos="708"/>
        </w:tabs>
        <w:spacing w:before="40"/>
        <w:jc w:val="both"/>
        <w:rPr>
          <w:i/>
          <w:iCs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spacing w:before="40"/>
        <w:jc w:val="both"/>
        <w:rPr>
          <w:i/>
          <w:iCs/>
          <w:sz w:val="28"/>
          <w:szCs w:val="28"/>
        </w:rPr>
      </w:pPr>
      <w:r>
        <w:rPr>
          <w:b/>
          <w:i/>
          <w:sz w:val="28"/>
          <w:szCs w:val="28"/>
        </w:rPr>
        <w:t>4.3. Содержание разделов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дисциплины (модуля)</w:t>
      </w:r>
    </w:p>
    <w:p w:rsidR="008B58A9" w:rsidRDefault="008B58A9">
      <w:pPr>
        <w:tabs>
          <w:tab w:val="left" w:pos="708"/>
        </w:tabs>
        <w:spacing w:before="40"/>
        <w:ind w:firstLine="567"/>
        <w:jc w:val="both"/>
        <w:rPr>
          <w:i/>
          <w:iCs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1. Российская школа операторского искусства. История и становление.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Формирование кинематографического искусства и творчество </w:t>
      </w:r>
      <w:r>
        <w:rPr>
          <w:iCs/>
          <w:sz w:val="28"/>
          <w:szCs w:val="28"/>
          <w:lang w:eastAsia="zh-CN"/>
        </w:rPr>
        <w:t>ведущих кинооператоров. Роль кинооператоров в формировании выразительных средств нового искусства: ракурсной съёмки, световых решений, монтажной композиции фильма. Содружество кинооператоров и режиссёров. Международное значение вклада кинематографистов сов</w:t>
      </w:r>
      <w:r>
        <w:rPr>
          <w:iCs/>
          <w:sz w:val="28"/>
          <w:szCs w:val="28"/>
          <w:lang w:eastAsia="zh-CN"/>
        </w:rPr>
        <w:t>етского периода в новое экранное искусство.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Эволюция  выразительных  средств  киноискусства  в  связи  с  приходом звука в кино.    Творчество ведущих российских кинооператоров. Поиски стилистики изображения  звуковых  фильмов.  Синхронные  съёмки  в  доку</w:t>
      </w:r>
      <w:r>
        <w:rPr>
          <w:iCs/>
          <w:sz w:val="28"/>
          <w:szCs w:val="28"/>
          <w:lang w:eastAsia="zh-CN"/>
        </w:rPr>
        <w:t>ментальной кинематографии.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Кинохроника и героический труд кинооператоров на фронтах Великой Отечественной войны. Кинолетопись этого периода и её значение в наши дни.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lastRenderedPageBreak/>
        <w:t xml:space="preserve"> Приход цвета в кино в 50-е годы. Творческое освоение цветового решения фильма в работах к</w:t>
      </w:r>
      <w:r>
        <w:rPr>
          <w:iCs/>
          <w:sz w:val="28"/>
          <w:szCs w:val="28"/>
          <w:lang w:eastAsia="zh-CN"/>
        </w:rPr>
        <w:t>инооператоров. Работа нал колоритом фильма.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Этап 50-60-х годов и новые тенденции развития киноискусства: освоение возможностей документализма в игровом и документальном кинематографе.  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Операторы, удостоенные званий народных артистов и лауреатов государст</w:t>
      </w:r>
      <w:r>
        <w:rPr>
          <w:iCs/>
          <w:sz w:val="28"/>
          <w:szCs w:val="28"/>
          <w:lang w:eastAsia="zh-CN"/>
        </w:rPr>
        <w:t>венных премий и их основные фильмы. Работы кинооператоров в документальных фильмах.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Перспективы развития российской школы кинооператорского искусства, её традиции и основные характерные черты: высокая творческая насыщенность, пластическая культура, поиски</w:t>
      </w:r>
      <w:r>
        <w:rPr>
          <w:iCs/>
          <w:sz w:val="28"/>
          <w:szCs w:val="28"/>
          <w:lang w:eastAsia="zh-CN"/>
        </w:rPr>
        <w:t xml:space="preserve"> новых стилистических решений и приемов съёмки, освоение новой кинематографической и телевизионной техники.  </w:t>
      </w:r>
    </w:p>
    <w:p w:rsidR="008B58A9" w:rsidRDefault="008B58A9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2. Производственные и творческие обязанности оператора.</w:t>
      </w:r>
      <w:r>
        <w:rPr>
          <w:b/>
          <w:iCs/>
          <w:sz w:val="28"/>
          <w:szCs w:val="28"/>
          <w:lang w:eastAsia="zh-CN"/>
        </w:rPr>
        <w:tab/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Творческие и технические особенности профессии оператора. Изобразительное решение </w:t>
      </w:r>
      <w:r>
        <w:rPr>
          <w:iCs/>
          <w:sz w:val="28"/>
          <w:szCs w:val="28"/>
          <w:lang w:eastAsia="zh-CN"/>
        </w:rPr>
        <w:t xml:space="preserve">фильма и замысел режиссёра. Совместная работа режиссёра, оператора, художника, звукорежиссёра над постановочным проектом фильма. Работа оператора над документальным и научно-популярным фильмом. 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Освоение объектов съёмки. Съёмка. Понятие «монтажной съёмки».</w:t>
      </w:r>
      <w:r>
        <w:rPr>
          <w:iCs/>
          <w:sz w:val="28"/>
          <w:szCs w:val="28"/>
          <w:lang w:eastAsia="zh-CN"/>
        </w:rPr>
        <w:t xml:space="preserve"> Внутрикадровый монтаж при постановочной и документальной съёмке. Взаимодействие режиссёра и оператора на съёмочной площадке. Роль оператора в завершении работы над фильмом.</w:t>
      </w: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3. Производственные обязанности основного состава   операторской группы.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Оп</w:t>
      </w:r>
      <w:r>
        <w:rPr>
          <w:iCs/>
          <w:sz w:val="28"/>
          <w:szCs w:val="28"/>
          <w:lang w:eastAsia="zh-CN"/>
        </w:rPr>
        <w:t xml:space="preserve">ератор-постановщик и второй оператор. Ассистенты оператора. Подготовка и обслуживание съёмки. Экспонометрический контроль Взаимодействие с цехом обработки плёнки. Обслуживание вспомогательной операторской техники. Штативы и штативные головки. Операторские </w:t>
      </w:r>
      <w:r>
        <w:rPr>
          <w:iCs/>
          <w:sz w:val="28"/>
          <w:szCs w:val="28"/>
          <w:lang w:eastAsia="zh-CN"/>
        </w:rPr>
        <w:t>тележки и краны. Динамические панорамы. Разметка фокуса и управление фокусом во время съёмки. Обслуживание операторского света на съёмочной площадке. Техника безопасности при подготовке и проведении съёмок.</w:t>
      </w: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4. Киноизобразительная техника оператора.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Операция киносъёмки: кадрирование, фокусирование, освещение, экспонирование, кинетический режим. «Немая» и «синхронная» съёмка. Изображение на киноплёнке, видеоносителе и экране объёмно-пластических форм, цвета и фактуры материала, рельефа поверхности и гл</w:t>
      </w:r>
      <w:r>
        <w:rPr>
          <w:iCs/>
          <w:sz w:val="28"/>
          <w:szCs w:val="28"/>
          <w:lang w:eastAsia="zh-CN"/>
        </w:rPr>
        <w:t>убины пространства, света и тени, скорости движения в пространстве и развития явлений во времени.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lastRenderedPageBreak/>
        <w:t>Работа с длиннофокусной и короткофокусной оптикой. Работа с объективами переменного фокусного расстояния. Монтажное соединение планов, снятых объективами разл</w:t>
      </w:r>
      <w:r>
        <w:rPr>
          <w:iCs/>
          <w:sz w:val="28"/>
          <w:szCs w:val="28"/>
          <w:lang w:eastAsia="zh-CN"/>
        </w:rPr>
        <w:t>ичных фокусных расстояний.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Киновидеокадр как изобразительная форма, оптические, кинетические и фонические (звуковые) нормативы.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Панорамная съёмка: виды панорамных съёмок, изобразительный эффект, техника выполнения, область применения в киновидеофильмах.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• </w:t>
      </w:r>
      <w:r>
        <w:rPr>
          <w:iCs/>
          <w:sz w:val="28"/>
          <w:szCs w:val="28"/>
          <w:lang w:eastAsia="zh-CN"/>
        </w:rPr>
        <w:t xml:space="preserve"> Динамические приёмы киновидеосъёмки: с операторского транспорта, с наземных, воздушных, водных видов транспорта; съёмка камерой с рук – изобразительный эффект, техника выполнения, область применения.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•   Экспозиционные  приёмы съёмки:  светофильтры,  съём</w:t>
      </w:r>
      <w:r>
        <w:rPr>
          <w:iCs/>
          <w:sz w:val="28"/>
          <w:szCs w:val="28"/>
          <w:lang w:eastAsia="zh-CN"/>
        </w:rPr>
        <w:t xml:space="preserve">очная экспозиция, изобразительный эффект, техника выполнения, область применения. 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•  Комбинированные приемы съёмки: изобразительный эффект, техника выполнения, область применения в кинофильмах  и телефильмах.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•  Специальные виды киносъёмок: изобразительны</w:t>
      </w:r>
      <w:r>
        <w:rPr>
          <w:iCs/>
          <w:sz w:val="28"/>
          <w:szCs w:val="28"/>
          <w:lang w:eastAsia="zh-CN"/>
        </w:rPr>
        <w:t>й эффект, техника выполнения, область применения в различных видах кинематографа.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•  Цифровая технология: современные возможности, киноизобразитель-ный замысел, техника выполнения, задачи телеоператора.</w:t>
      </w:r>
    </w:p>
    <w:p w:rsidR="008B58A9" w:rsidRDefault="008B58A9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5. Кинооператорское мастерство в современных иностранных </w:t>
      </w:r>
      <w:r>
        <w:rPr>
          <w:iCs/>
          <w:sz w:val="28"/>
          <w:szCs w:val="28"/>
          <w:lang w:eastAsia="zh-CN"/>
        </w:rPr>
        <w:t>фильмах. Виды и жанры фильмов.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Кинооператоры и фильмы. Изобразительная композиция. Киноосвеще-ние и колорит. Приёмы съёмки.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Съёмочная техника: плёнка, киновидеосъёмочная и цифровая аппаратура, о</w:t>
      </w:r>
      <w:r>
        <w:rPr>
          <w:iCs/>
          <w:sz w:val="28"/>
          <w:szCs w:val="28"/>
          <w:lang w:eastAsia="zh-CN"/>
        </w:rPr>
        <w:t>птика, производственная технология. Применение комбинированных и специальных киносъёмок. Изобразительная стилистика фильмов.</w:t>
      </w:r>
    </w:p>
    <w:p w:rsidR="008B58A9" w:rsidRDefault="008B58A9">
      <w:pPr>
        <w:tabs>
          <w:tab w:val="left" w:pos="708"/>
        </w:tabs>
        <w:jc w:val="both"/>
        <w:rPr>
          <w:b/>
          <w:iCs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jc w:val="both"/>
        <w:rPr>
          <w:b/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6.  Мастерство кинооператора в фильмах, отмеченных    международными, государственными и   профессиональными премиями и приз</w:t>
      </w:r>
      <w:r>
        <w:rPr>
          <w:b/>
          <w:iCs/>
          <w:sz w:val="28"/>
          <w:szCs w:val="28"/>
          <w:lang w:eastAsia="zh-CN"/>
        </w:rPr>
        <w:t>ами.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Тематика и жанры фильмов. Изобразительная композиция и стилистика фильмов. Индивидуальное мастерство кинооператоров, «почерк» и «стиль». Изобразительная  культура  фильмов.  Творческие  поиски  и  достижения. Приёмы съёмки:  в павильоне,  в интерьере </w:t>
      </w:r>
      <w:r>
        <w:rPr>
          <w:iCs/>
          <w:sz w:val="28"/>
          <w:szCs w:val="28"/>
          <w:lang w:eastAsia="zh-CN"/>
        </w:rPr>
        <w:t xml:space="preserve"> и  на натуре. Применение новых технологий  и  специальных  съёмок. Оригинальные киноживописные и съёмочные решения.</w:t>
      </w: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7.   Композиция кадра.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lastRenderedPageBreak/>
        <w:t xml:space="preserve"> </w:t>
      </w:r>
      <w:r>
        <w:rPr>
          <w:iCs/>
          <w:sz w:val="28"/>
          <w:szCs w:val="28"/>
          <w:lang w:eastAsia="zh-CN"/>
        </w:rPr>
        <w:t>Кадр - изобразительная монтажная конструкция кино-телефильма. Кино-телекадр – съёмочная, постановочная и мон</w:t>
      </w:r>
      <w:r>
        <w:rPr>
          <w:iCs/>
          <w:sz w:val="28"/>
          <w:szCs w:val="28"/>
          <w:lang w:eastAsia="zh-CN"/>
        </w:rPr>
        <w:t xml:space="preserve">тажная единица фильма. 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Кадр – сгусток невидимых энергий. Видоискатель как инструмент редактирования. Управление кинокомпозицией. Структурное построение кадра. Группирование и организация. Фигура и фон. Форма. Равновесие. Масштаб. Выделение главного элемен</w:t>
      </w:r>
      <w:r>
        <w:rPr>
          <w:iCs/>
          <w:sz w:val="28"/>
          <w:szCs w:val="28"/>
          <w:lang w:eastAsia="zh-CN"/>
        </w:rPr>
        <w:t xml:space="preserve">та. Характеристики восприятия. </w:t>
      </w:r>
    </w:p>
    <w:p w:rsidR="008B58A9" w:rsidRDefault="00C6775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«Субъективная» и «объективная» камера. «Кадрирование» при прямой документальной съёмке. Композиция кадра при постановочной съёмке. Композиция кадра как основная художественно-творческая работа кино-телеоператора.</w:t>
      </w:r>
      <w:r>
        <w:rPr>
          <w:b/>
          <w:iCs/>
          <w:sz w:val="28"/>
          <w:szCs w:val="28"/>
          <w:lang w:eastAsia="zh-CN"/>
        </w:rPr>
        <w:t xml:space="preserve"> </w:t>
      </w: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8. </w:t>
      </w:r>
      <w:r>
        <w:rPr>
          <w:b/>
          <w:iCs/>
          <w:sz w:val="28"/>
          <w:szCs w:val="28"/>
          <w:lang w:eastAsia="zh-CN"/>
        </w:rPr>
        <w:t>Киноосвещение.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Кино-телеоператорское освещение. Изобразительные  и  фотогра-фические  задачи. Естественное и искусственное освещение.  Развитие  искусства  и  техники  «операторского»  освещения. Работа  операторов  в  чёрно-белых  фильмах.  Киноосвещение </w:t>
      </w:r>
      <w:r>
        <w:rPr>
          <w:iCs/>
          <w:sz w:val="28"/>
          <w:szCs w:val="28"/>
          <w:lang w:eastAsia="zh-CN"/>
        </w:rPr>
        <w:t xml:space="preserve"> как «киноживописное» искусство.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Свет и цвет в кино и телекадре.   Освещение  объекта  съёмки  и воспроизведение на экране объёмно-пластических форм предмета, цвета и фактуры материала,  рефлексов поверхности  и  глубины  пространства на чёрно-белых и цвет</w:t>
      </w:r>
      <w:r>
        <w:rPr>
          <w:iCs/>
          <w:sz w:val="28"/>
          <w:szCs w:val="28"/>
          <w:lang w:eastAsia="zh-CN"/>
        </w:rPr>
        <w:t>ных плёнках.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Колорит и гармония цветов. Драматургия и цвет.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Изображение  при  рассеянном  освещении.  Изображение  при светотеневом освещении. Локальное освещение. Фронтальное и контровое освещение.  «Эффектное»  освещение».   Качество светотонального и цв</w:t>
      </w:r>
      <w:r>
        <w:rPr>
          <w:iCs/>
          <w:sz w:val="28"/>
          <w:szCs w:val="28"/>
          <w:lang w:eastAsia="zh-CN"/>
        </w:rPr>
        <w:t>етового изображения на носителе и экране.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Техника кинооператорского освещения. Киноосветительные приборы как инструмент киноживописной работы оператора. Рисующий свет: основные виды рисующего света и их применение в чёрно-белом и цветном изображении. Бесте</w:t>
      </w:r>
      <w:r>
        <w:rPr>
          <w:iCs/>
          <w:sz w:val="28"/>
          <w:szCs w:val="28"/>
          <w:lang w:eastAsia="zh-CN"/>
        </w:rPr>
        <w:t>невое освещение. Экспозиционный режим освещения при монтажной съемке в чёрно-белом и цветном изображении, «ключевой» свет, «баланс освещения». Визуальный контроль освещения. Инструментальный контроль освещения. Гармония и контраст.</w:t>
      </w:r>
    </w:p>
    <w:p w:rsidR="008B58A9" w:rsidRDefault="008B58A9">
      <w:pPr>
        <w:tabs>
          <w:tab w:val="left" w:pos="708"/>
        </w:tabs>
        <w:jc w:val="both"/>
        <w:rPr>
          <w:iCs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jc w:val="both"/>
        <w:rPr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9. Натурная кинос</w:t>
      </w:r>
      <w:r>
        <w:rPr>
          <w:b/>
          <w:iCs/>
          <w:sz w:val="28"/>
          <w:szCs w:val="28"/>
          <w:lang w:eastAsia="zh-CN"/>
        </w:rPr>
        <w:t>ъёмка.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Натурное (естественное) освещение. Солнце и небо – основные источники освещения на натуре. Качественные и количественные факторы натурного освещения. Погода и климат. Периоды съёмочного дня. Освещенность объекта в солнечную погоду; фронтальное и </w:t>
      </w:r>
      <w:r>
        <w:rPr>
          <w:iCs/>
          <w:sz w:val="28"/>
          <w:szCs w:val="28"/>
          <w:lang w:eastAsia="zh-CN"/>
        </w:rPr>
        <w:t>контровое освещение. Освещенность объекта в пасмурную погоду; сплошное освещение. Сумерки. Режимное освещение. Ночное освещение. Воздушная дымка: тональная перспектива. Применение пиротехники.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Постановочная съёмка на натуре. Съёмка постановочных сцен на со</w:t>
      </w:r>
      <w:r>
        <w:rPr>
          <w:iCs/>
          <w:sz w:val="28"/>
          <w:szCs w:val="28"/>
          <w:lang w:eastAsia="zh-CN"/>
        </w:rPr>
        <w:t xml:space="preserve">лнечной натуре. Выбор условий освещения и погоды. Применение </w:t>
      </w:r>
      <w:r>
        <w:rPr>
          <w:iCs/>
          <w:sz w:val="28"/>
          <w:szCs w:val="28"/>
          <w:lang w:eastAsia="zh-CN"/>
        </w:rPr>
        <w:lastRenderedPageBreak/>
        <w:t xml:space="preserve">отражательной и электрической подсветки, рассеивателей. Экспозиционный режим съёмки. 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«Режимная съёмка». Выбор условий освещения и погода для решения изобразительно-живописного единства монтажных</w:t>
      </w:r>
      <w:r>
        <w:rPr>
          <w:iCs/>
          <w:sz w:val="28"/>
          <w:szCs w:val="28"/>
          <w:lang w:eastAsia="zh-CN"/>
        </w:rPr>
        <w:t xml:space="preserve"> кадров. Применение электрической подсветки. Экспозиционный режим съемки. Визуальный и  инструментальный контроль.</w:t>
      </w:r>
    </w:p>
    <w:p w:rsidR="008B58A9" w:rsidRDefault="008B58A9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Документальная съёмка на натуре. Изобразительные и фотографические задачи документальной съёмки. Документальная съёмка в условиях высококонт</w:t>
      </w:r>
      <w:r>
        <w:rPr>
          <w:iCs/>
          <w:sz w:val="28"/>
          <w:szCs w:val="28"/>
          <w:lang w:eastAsia="zh-CN"/>
        </w:rPr>
        <w:t>растного освещения. Документальная съёмка в условиях недостаточного освещения. Оптимальный экспозиционный режим. Возможность лабораторной обработки и исправления снятого материала. Визуальный и инструментальный контроль условий освещения при документальной</w:t>
      </w:r>
      <w:r>
        <w:rPr>
          <w:iCs/>
          <w:sz w:val="28"/>
          <w:szCs w:val="28"/>
          <w:lang w:eastAsia="zh-CN"/>
        </w:rPr>
        <w:t xml:space="preserve"> съёмке.</w:t>
      </w: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10. Изобразительная композиция художественного фильма.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Сценарий и режиссерский замысел постановки и композиции. Изобразительная стилистика фильма и задачи оператора. Сцены и эпизоды фильма как изобразительно-монтажные композиции (картины). </w:t>
      </w:r>
      <w:r>
        <w:rPr>
          <w:iCs/>
          <w:sz w:val="28"/>
          <w:szCs w:val="28"/>
          <w:lang w:eastAsia="zh-CN"/>
        </w:rPr>
        <w:t>Примеры изобразительного стиля российских и зарубежных операторов.</w:t>
      </w: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11. Творческо-производственная подготовка оператора к постановке и съёмке фильма.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Участие в разработке режиссерского сценария. Участие в разработке постановочного проекта фильма.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Под</w:t>
      </w:r>
      <w:r>
        <w:rPr>
          <w:iCs/>
          <w:sz w:val="28"/>
          <w:szCs w:val="28"/>
          <w:lang w:eastAsia="zh-CN"/>
        </w:rPr>
        <w:t>готовка  операторских  съёмочных  средств  и  материалов. Формирование операторской группы.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Выбор интерьерных объектов. Выбор натурных объектов.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Разработка операторской экспликации.</w:t>
      </w: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12.  Съёмочно-постановочная работа над павильонными объектами фильм</w:t>
      </w:r>
      <w:r>
        <w:rPr>
          <w:b/>
          <w:iCs/>
          <w:sz w:val="28"/>
          <w:szCs w:val="28"/>
          <w:lang w:eastAsia="zh-CN"/>
        </w:rPr>
        <w:t>а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Виды павильонных объектов. Замысел киноизобразительного решения объекта. Контакты с художником-постановщиком. Изобразительно-декорационное оформление объекта. Подготовка съёмочной аппаратуры и технических средств. Проведение операторских  проб.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Съёмочная</w:t>
      </w:r>
      <w:r>
        <w:rPr>
          <w:iCs/>
          <w:sz w:val="28"/>
          <w:szCs w:val="28"/>
          <w:lang w:eastAsia="zh-CN"/>
        </w:rPr>
        <w:t xml:space="preserve"> работа на объекте. Работа со светом. Композиция съёмочных кадров. Работа над актёрскими крупными планами (портретами). Просмотр и оценка снятого материала.</w:t>
      </w: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lastRenderedPageBreak/>
        <w:t>Тема 13. Съёмочно-постановочная работа над интерьерными объектами фильма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Основные виды </w:t>
      </w:r>
      <w:r>
        <w:rPr>
          <w:iCs/>
          <w:sz w:val="28"/>
          <w:szCs w:val="28"/>
          <w:lang w:eastAsia="zh-CN"/>
        </w:rPr>
        <w:t>интерьерных объектов. Выбор интерьерного объекта. Оценка художественных и экспозиционных (фотографических) условий освещения и съёмка объекта.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Построение освещения объекта. Подготовка съёмочной аппаратуры. Освоение объекта. 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Съёмка объекта: работа над осве</w:t>
      </w:r>
      <w:r>
        <w:rPr>
          <w:iCs/>
          <w:sz w:val="28"/>
          <w:szCs w:val="28"/>
          <w:lang w:eastAsia="zh-CN"/>
        </w:rPr>
        <w:t>щением и композицией съёмочных кадров. Просмотр и оценка снятого материала.</w:t>
      </w: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14. Съёмочно-постановочная работа над натурными  объектами фильма.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Основные виды натурных объектов. Значение натурных объектов в фильмах. Замысел съёмочно-постановочного и </w:t>
      </w:r>
      <w:r>
        <w:rPr>
          <w:iCs/>
          <w:sz w:val="28"/>
          <w:szCs w:val="28"/>
          <w:lang w:eastAsia="zh-CN"/>
        </w:rPr>
        <w:t xml:space="preserve">киноизобразительного решения объекта. Выбор натурного объекта. Оценка художественных, производственных и экспозиционных (фотографических) условий освещения и погоды и возможности подсветки. Подготовка съёмочной аппаратуры, средств и материалов. Оформление </w:t>
      </w:r>
      <w:r>
        <w:rPr>
          <w:iCs/>
          <w:sz w:val="28"/>
          <w:szCs w:val="28"/>
          <w:lang w:eastAsia="zh-CN"/>
        </w:rPr>
        <w:t>объектов.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Освоение объекта. Режиссерские репетиции. Выбор съёмочных  точек, условий освещения и времени съёмки кинокадров. Проведение операторских проб.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Съёмочно-постановочная работа на объекте.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Работа над освещением и композицией съёмочных кадров. Работа </w:t>
      </w:r>
      <w:r>
        <w:rPr>
          <w:iCs/>
          <w:sz w:val="28"/>
          <w:szCs w:val="28"/>
          <w:lang w:eastAsia="zh-CN"/>
        </w:rPr>
        <w:t>над выполнением сложных съёмочных приёмов. Работа над актерскими крупными планами (портретами). Просмотр и оценка снятого материала. Особенности съёмки объектов на снежной натуре. Особенности съёмки объектов в режимное время.</w:t>
      </w: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15. Особенности  творче</w:t>
      </w:r>
      <w:r>
        <w:rPr>
          <w:b/>
          <w:iCs/>
          <w:sz w:val="28"/>
          <w:szCs w:val="28"/>
          <w:lang w:eastAsia="zh-CN"/>
        </w:rPr>
        <w:t>ской  и  производственной  работы оператора над фильмами для телевидения (телефильмами).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Виды и жанры фильмов для телевидения. Особенности изобразительно-монтажного строя игровых телефильмов. Композиция кадра в телефильмах.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Особые требования к фотографичес</w:t>
      </w:r>
      <w:r>
        <w:rPr>
          <w:iCs/>
          <w:sz w:val="28"/>
          <w:szCs w:val="28"/>
          <w:lang w:eastAsia="zh-CN"/>
        </w:rPr>
        <w:t>кому качеству изображения в фильмах для телевидения. Методика и техника киноосвещения павильонных объектов для телефильмов – чёрно-белых и цветных.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Многокамерный метод съёмки: работа над композицией кадра, киноосвещением и приемами съёмки.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Особенности изоб</w:t>
      </w:r>
      <w:r>
        <w:rPr>
          <w:iCs/>
          <w:sz w:val="28"/>
          <w:szCs w:val="28"/>
          <w:lang w:eastAsia="zh-CN"/>
        </w:rPr>
        <w:t>разительной работы оператора над телевизионными сериалами, фильмами-концертами, фильмами-спектаклями и другими жанрами телепередач.</w:t>
      </w: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lastRenderedPageBreak/>
        <w:t>Тема 16. Прямая съёмка действительности.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Принцип документализма в литературе, театре, в фотографии и в кинематографе. Реал</w:t>
      </w:r>
      <w:r>
        <w:rPr>
          <w:iCs/>
          <w:sz w:val="28"/>
          <w:szCs w:val="28"/>
          <w:lang w:eastAsia="zh-CN"/>
        </w:rPr>
        <w:t>ьный мир, окружающий документалиста и экранная модель этого мира. Монтажный принцип восприятия окружающей действительности и монтажная модель реального факта. Условность пространства, времени и движения на плоскости экрана. Съёмочный процесс как осмысление</w:t>
      </w:r>
      <w:r>
        <w:rPr>
          <w:iCs/>
          <w:sz w:val="28"/>
          <w:szCs w:val="28"/>
          <w:lang w:eastAsia="zh-CN"/>
        </w:rPr>
        <w:t xml:space="preserve"> реального факта, события, человеческого характера. Роль субъективного  момента  при  документальной  киносъёмке.  Сущность предмета,  факта,  события,  человеческого  характера  и  их  выявление изобразительными средствами.  Прямое и переносное  значение </w:t>
      </w:r>
      <w:r>
        <w:rPr>
          <w:iCs/>
          <w:sz w:val="28"/>
          <w:szCs w:val="28"/>
          <w:lang w:eastAsia="zh-CN"/>
        </w:rPr>
        <w:t xml:space="preserve"> документального кинокадра.  Проблема  понимания  и  зрительское  восприятие  снятого материала.  Морально-этические вопросы,  стоящие перед кинодокументалистом.</w:t>
      </w: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17. Кинокадр – основная ячейка документального экранного произведения.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Форма и содержан</w:t>
      </w:r>
      <w:r>
        <w:rPr>
          <w:iCs/>
          <w:sz w:val="28"/>
          <w:szCs w:val="28"/>
          <w:lang w:eastAsia="zh-CN"/>
        </w:rPr>
        <w:t>ие кадра. Формат и границы кадра. Сюжетно-композиционный центр кадра. Картинная плоскость кадра и линии взаимодействия объектов съёмки как элементы композиционного построения кадра». Понятия «гармонии», «равновесия» композиционных построений кадра. Симметр</w:t>
      </w:r>
      <w:r>
        <w:rPr>
          <w:iCs/>
          <w:sz w:val="28"/>
          <w:szCs w:val="28"/>
          <w:lang w:eastAsia="zh-CN"/>
        </w:rPr>
        <w:t>ия кадра. Изобразительный ритм как композиционная основа кадра. Диагональное построение кадра.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Ракурс как смысловая и эмоциональная характеристика объекта съёмки. Общий, средний, крупный планы, показ детали, макроплан, как смысловая и эмоциональная характе</w:t>
      </w:r>
      <w:r>
        <w:rPr>
          <w:iCs/>
          <w:sz w:val="28"/>
          <w:szCs w:val="28"/>
          <w:lang w:eastAsia="zh-CN"/>
        </w:rPr>
        <w:t xml:space="preserve">ристика ситуации и героя документального фильма. </w:t>
      </w: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18. Технология съёмочного процесса кинодокументалиста.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Специфика творческо-производственной работы оператора-документалиста над событийным сюжетом, телепередачей, документальным фильмом. Сценарная ос</w:t>
      </w:r>
      <w:r>
        <w:rPr>
          <w:iCs/>
          <w:sz w:val="28"/>
          <w:szCs w:val="28"/>
          <w:lang w:eastAsia="zh-CN"/>
        </w:rPr>
        <w:t>нова документального материала и её изобразительный эквивалент. Оператор – автор изобразительного ряда. Техническая оснащенность оператора-документалиста: съёмочная и осветительная  техника. Цифровая видеотехника  и документальная съёмка. Работа документал</w:t>
      </w:r>
      <w:r>
        <w:rPr>
          <w:iCs/>
          <w:sz w:val="28"/>
          <w:szCs w:val="28"/>
          <w:lang w:eastAsia="zh-CN"/>
        </w:rPr>
        <w:t>иста на съёмочной площадке: выбор объекта съемки, выбор оптимальной съёмочной точки, выбор свето- и цветотонального решения эпизода, выбор динамической характеристики реального действия. Операторские приёмы как смысловая и эмоциональная характеристики объе</w:t>
      </w:r>
      <w:r>
        <w:rPr>
          <w:iCs/>
          <w:sz w:val="28"/>
          <w:szCs w:val="28"/>
          <w:lang w:eastAsia="zh-CN"/>
        </w:rPr>
        <w:t xml:space="preserve">кта. </w:t>
      </w: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Тема19. Работа оператора-документалиста с оптикой.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lastRenderedPageBreak/>
        <w:t xml:space="preserve">Утилитарное и творческое применение объективов. Изменение пространственно-временных параметров реального мира при помощи объективов с различным фокусным расстоянием (углом зрения). Изменение </w:t>
      </w:r>
      <w:r>
        <w:rPr>
          <w:iCs/>
          <w:sz w:val="28"/>
          <w:szCs w:val="28"/>
          <w:lang w:eastAsia="zh-CN"/>
        </w:rPr>
        <w:t>динамического фактора при помощи оптики. Проблема монтажного сочетания кадров, снятых объективами с различным фокусным расстоянием. Объективы с переменным фокусным расстоянием и их творческое применение. Трансфокация как внутрикадровый монтаж.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Светофильтры</w:t>
      </w:r>
      <w:r>
        <w:rPr>
          <w:iCs/>
          <w:sz w:val="28"/>
          <w:szCs w:val="28"/>
          <w:lang w:eastAsia="zh-CN"/>
        </w:rPr>
        <w:t xml:space="preserve"> и оптические насадки – область применения в документальном кинематографе.</w:t>
      </w: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20.  Работа оператора-документалиста со светом.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Осветительные приборы документалиста и их рациональное использование. Приёмы создания экспозиционного (бестеневого) и эффектно</w:t>
      </w:r>
      <w:r>
        <w:rPr>
          <w:iCs/>
          <w:sz w:val="28"/>
          <w:szCs w:val="28"/>
          <w:lang w:eastAsia="zh-CN"/>
        </w:rPr>
        <w:t>го освещения в условиях событийной съёмки. Съёмка при «смешанном» освещении (подсветка в интерьере). Создание эффекта реального источника съёмки.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Специфика работы со светом при съёмках в пещерах, тоннелях, шахтах. Съемка в условиях недостаточной освещеннос</w:t>
      </w:r>
      <w:r>
        <w:rPr>
          <w:iCs/>
          <w:sz w:val="28"/>
          <w:szCs w:val="28"/>
          <w:lang w:eastAsia="zh-CN"/>
        </w:rPr>
        <w:t>ти объекта. Использование непрофессиональных источников света при документальной съемке. Электроподсветка при «режимной» съёмке. Освещение объекта при работе с современной цифровой видеотехникой.</w:t>
      </w: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21. Реальный мир и его экранная модель.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Трёхмерный ми</w:t>
      </w:r>
      <w:r>
        <w:rPr>
          <w:iCs/>
          <w:sz w:val="28"/>
          <w:szCs w:val="28"/>
          <w:lang w:eastAsia="zh-CN"/>
        </w:rPr>
        <w:t>р и его изображение на двухмерной плоскости в живописи, фотографии и на экране кино и ТВ. Методы, создающие иллюзию третьего измерения, в котором действует герой документального фильма: линейная перспектива, тональная  (воздушная) перспектива, динамическая</w:t>
      </w:r>
      <w:r>
        <w:rPr>
          <w:iCs/>
          <w:sz w:val="28"/>
          <w:szCs w:val="28"/>
          <w:lang w:eastAsia="zh-CN"/>
        </w:rPr>
        <w:t xml:space="preserve"> перспектива, оптическая перспектива. Работа оператора над пейзажем и роль пейзажного кадра в документальном фильме: пейзаж, взаимосвязанный с человеком и пейзаж-символ.</w:t>
      </w: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22. Событийная съёмка.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Драматургия события и его экранная модель. Изобразительн</w:t>
      </w:r>
      <w:r>
        <w:rPr>
          <w:iCs/>
          <w:sz w:val="28"/>
          <w:szCs w:val="28"/>
          <w:lang w:eastAsia="zh-CN"/>
        </w:rPr>
        <w:t>ая характеристика места действия. Изобразительная  характеристика временной протяженности действия. «Обратная» точка съёмки  при показе пространст-венных координат события. Реакция на событие как дополнительная характеристика основного действия (показ зрит</w:t>
      </w:r>
      <w:r>
        <w:rPr>
          <w:iCs/>
          <w:sz w:val="28"/>
          <w:szCs w:val="28"/>
          <w:lang w:eastAsia="zh-CN"/>
        </w:rPr>
        <w:t xml:space="preserve">елей, слушателей, свидетелей и пр.). 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Репортажный и постановочный методы в работе документалиста. Метод «провокации» при съёмке  событийного репортажа. Метод длительного наблюдения при документальной съёмке. Методика съёмки «привычной» камерой. Методика съ</w:t>
      </w:r>
      <w:r>
        <w:rPr>
          <w:iCs/>
          <w:sz w:val="28"/>
          <w:szCs w:val="28"/>
          <w:lang w:eastAsia="zh-CN"/>
        </w:rPr>
        <w:t xml:space="preserve">ёмки «скрытой» камерой. Проблема </w:t>
      </w:r>
      <w:r>
        <w:rPr>
          <w:iCs/>
          <w:sz w:val="28"/>
          <w:szCs w:val="28"/>
          <w:lang w:eastAsia="zh-CN"/>
        </w:rPr>
        <w:lastRenderedPageBreak/>
        <w:t>«реконструкции» события (восстановление факта) и  работа оператора-документалиста над материалом такого рода.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Съёмка иконографического материала. Сбор сведений для дикторского текста при документальной съёмке. Подготовка к </w:t>
      </w:r>
      <w:r>
        <w:rPr>
          <w:iCs/>
          <w:sz w:val="28"/>
          <w:szCs w:val="28"/>
          <w:lang w:eastAsia="zh-CN"/>
        </w:rPr>
        <w:t>событийной съёмке и взаимодействие с режиссером на съёмочной площадке. Авторская работа оператора-документалиста. Проблемы совмещения профессий. Роль главного оператора на событийной съёмке.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Репортаж в экстремальных условиях: военная и криминальная тематик</w:t>
      </w:r>
      <w:r>
        <w:rPr>
          <w:iCs/>
          <w:sz w:val="28"/>
          <w:szCs w:val="28"/>
          <w:lang w:eastAsia="zh-CN"/>
        </w:rPr>
        <w:t>а. Репортаж в сложных погодных  условиях: низкие температуры, тропическая жара, песчаные пустыни и пр.</w:t>
      </w: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23. Съёмка синхронных звукоизобразительных материалов.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Виды синхронных съёмок в документальном кинематографе и специфика работы оператора и операт</w:t>
      </w:r>
      <w:r>
        <w:rPr>
          <w:iCs/>
          <w:sz w:val="28"/>
          <w:szCs w:val="28"/>
          <w:lang w:eastAsia="zh-CN"/>
        </w:rPr>
        <w:t>орской группы в каждом из них.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Съёмка интервью. Факторы, влияющие на поведение героя во время съёмки и приёмы, позволяющие съёмочной группе преодолеть  скованность героя.  Выбор места съемки. Выбор момента съёмки. Роль второго плана (фона) при съемке интер</w:t>
      </w:r>
      <w:r>
        <w:rPr>
          <w:iCs/>
          <w:sz w:val="28"/>
          <w:szCs w:val="28"/>
          <w:lang w:eastAsia="zh-CN"/>
        </w:rPr>
        <w:t>вью. Интервью, снятое методом «провокации». Интервью, снятое «скрытой» камерой. «Ситуационное» интервью (герой, снятый во время действия). Взаимодействие с режиссёром (журналистом), берущим интервью. Съёмка материала для закадрового текста. Съёмка «перебив</w:t>
      </w:r>
      <w:r>
        <w:rPr>
          <w:iCs/>
          <w:sz w:val="28"/>
          <w:szCs w:val="28"/>
          <w:lang w:eastAsia="zh-CN"/>
        </w:rPr>
        <w:t>очных» кадров.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Съёмка оратора (докладчика, выступающего) на событии – митинге, собрании и пр. Выбор места для синхронной камеры. Определение съемочных точек для съёмки людей, присутствующих на событии. Взаимодействие с участниками съёмочной группы (режиссё</w:t>
      </w:r>
      <w:r>
        <w:rPr>
          <w:iCs/>
          <w:sz w:val="28"/>
          <w:szCs w:val="28"/>
          <w:lang w:eastAsia="zh-CN"/>
        </w:rPr>
        <w:t>р, звукооператор, осветители, ассистент) во время съёмки мероприятия. Показ декоративных деталей (плакатов, лозунгов, эмблем, значков и пр.), характеризующих смысл события.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Съёмка синхронных шумов. Роль реальных шумов, записанных синхронно со снимаемым изо</w:t>
      </w:r>
      <w:r>
        <w:rPr>
          <w:iCs/>
          <w:sz w:val="28"/>
          <w:szCs w:val="28"/>
          <w:lang w:eastAsia="zh-CN"/>
        </w:rPr>
        <w:t>бражением.</w:t>
      </w: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24. Творческо-производственный процесс создания научно-популярных, учебных, рекламно-технических   кино и видеофильмов.                                                                                                 </w:t>
      </w:r>
    </w:p>
    <w:p w:rsidR="008B58A9" w:rsidRDefault="00C6775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Видовое, жанровое и тематическое разнообразие научных фильмов, передач и журналов в кино и на телевидении. Ориентация фильмов по категориям зрителей. Роль телевидения в прокате научных фильмов. Особенности творческо-производственного процесса создания прои</w:t>
      </w:r>
      <w:r>
        <w:rPr>
          <w:iCs/>
          <w:sz w:val="28"/>
          <w:szCs w:val="28"/>
          <w:lang w:eastAsia="zh-CN"/>
        </w:rPr>
        <w:t xml:space="preserve">зведений научной кинематографии и телевидения. Специфика разработки темы и материала. Литературный и режиссерский сценарий научного фильма. Роль консультанта в научном фильме.        </w:t>
      </w:r>
    </w:p>
    <w:p w:rsidR="008B58A9" w:rsidRDefault="00C6775C">
      <w:pPr>
        <w:tabs>
          <w:tab w:val="left" w:pos="708"/>
        </w:tabs>
        <w:spacing w:before="40"/>
        <w:ind w:firstLine="567"/>
        <w:rPr>
          <w:b/>
          <w:sz w:val="28"/>
          <w:szCs w:val="28"/>
          <w:lang w:eastAsia="zh-CN"/>
        </w:rPr>
      </w:pPr>
      <w:r>
        <w:rPr>
          <w:rFonts w:eastAsia="Times New Roman CYR"/>
          <w:sz w:val="28"/>
          <w:szCs w:val="28"/>
        </w:rPr>
        <w:t xml:space="preserve">  </w:t>
      </w:r>
    </w:p>
    <w:p w:rsidR="008B58A9" w:rsidRDefault="008B58A9">
      <w:pPr>
        <w:ind w:left="709"/>
        <w:jc w:val="both"/>
        <w:rPr>
          <w:b/>
          <w:sz w:val="28"/>
          <w:szCs w:val="28"/>
          <w:lang w:eastAsia="zh-CN"/>
        </w:rPr>
      </w:pPr>
    </w:p>
    <w:p w:rsidR="008B58A9" w:rsidRDefault="00C6775C">
      <w:pPr>
        <w:tabs>
          <w:tab w:val="left" w:pos="27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5. ОБРАЗОВАТЕЛЬНЫЕ ТЕХНОЛОГИИ </w:t>
      </w:r>
    </w:p>
    <w:p w:rsidR="008B58A9" w:rsidRDefault="008B58A9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</w:p>
    <w:p w:rsidR="008B58A9" w:rsidRDefault="00C6775C">
      <w:pPr>
        <w:spacing w:line="276" w:lineRule="auto"/>
        <w:ind w:firstLine="601"/>
        <w:jc w:val="both"/>
        <w:rPr>
          <w:bCs/>
          <w:sz w:val="28"/>
          <w:szCs w:val="28"/>
          <w:u w:val="single"/>
          <w:lang w:eastAsia="zh-CN"/>
        </w:rPr>
      </w:pPr>
      <w:r>
        <w:rPr>
          <w:bCs/>
          <w:sz w:val="28"/>
          <w:szCs w:val="28"/>
          <w:u w:val="single"/>
          <w:lang w:eastAsia="zh-CN"/>
        </w:rPr>
        <w:t xml:space="preserve">Для самостоятельной работы по </w:t>
      </w:r>
      <w:r>
        <w:rPr>
          <w:bCs/>
          <w:sz w:val="28"/>
          <w:szCs w:val="28"/>
          <w:u w:val="single"/>
          <w:lang w:eastAsia="zh-CN"/>
        </w:rPr>
        <w:t>дисциплине обучающиеся используют следующее учебно-методическое обеспечение:</w:t>
      </w:r>
    </w:p>
    <w:p w:rsidR="008B58A9" w:rsidRDefault="00C6775C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1.Методические указания по освоению дисциплины </w:t>
      </w:r>
      <w:r>
        <w:rPr>
          <w:sz w:val="28"/>
          <w:szCs w:val="28"/>
          <w:lang w:eastAsia="zh-CN"/>
        </w:rPr>
        <w:t>Операторское мастерство</w:t>
      </w:r>
      <w:r>
        <w:rPr>
          <w:bCs/>
          <w:sz w:val="28"/>
          <w:szCs w:val="28"/>
          <w:lang w:eastAsia="zh-CN"/>
        </w:rPr>
        <w:t xml:space="preserve"> (в свободном доступе на сайте  – </w:t>
      </w:r>
      <w:r>
        <w:rPr>
          <w:bCs/>
          <w:sz w:val="28"/>
          <w:szCs w:val="28"/>
          <w:lang w:val="en-US" w:eastAsia="zh-CN"/>
        </w:rPr>
        <w:t>http</w:t>
      </w:r>
      <w:r>
        <w:rPr>
          <w:bCs/>
          <w:sz w:val="28"/>
          <w:szCs w:val="28"/>
          <w:lang w:eastAsia="zh-CN"/>
        </w:rPr>
        <w:t>://</w:t>
      </w:r>
      <w:r>
        <w:rPr>
          <w:bCs/>
          <w:sz w:val="28"/>
          <w:szCs w:val="28"/>
          <w:lang w:val="en-US" w:eastAsia="zh-CN"/>
        </w:rPr>
        <w:t>mgik</w:t>
      </w:r>
      <w:r>
        <w:rPr>
          <w:bCs/>
          <w:sz w:val="28"/>
          <w:szCs w:val="28"/>
          <w:lang w:eastAsia="zh-CN"/>
        </w:rPr>
        <w:t>.</w:t>
      </w:r>
      <w:r>
        <w:rPr>
          <w:bCs/>
          <w:sz w:val="28"/>
          <w:szCs w:val="28"/>
          <w:lang w:val="en-US" w:eastAsia="zh-CN"/>
        </w:rPr>
        <w:t>ru</w:t>
      </w:r>
      <w:r>
        <w:rPr>
          <w:bCs/>
          <w:sz w:val="28"/>
          <w:szCs w:val="28"/>
          <w:lang w:eastAsia="zh-CN"/>
        </w:rPr>
        <w:t>/</w:t>
      </w:r>
      <w:r>
        <w:rPr>
          <w:bCs/>
          <w:sz w:val="28"/>
          <w:szCs w:val="28"/>
          <w:lang w:val="en-US" w:eastAsia="zh-CN"/>
        </w:rPr>
        <w:t>sveden</w:t>
      </w:r>
      <w:r>
        <w:rPr>
          <w:bCs/>
          <w:sz w:val="28"/>
          <w:szCs w:val="28"/>
          <w:lang w:eastAsia="zh-CN"/>
        </w:rPr>
        <w:t>/</w:t>
      </w:r>
      <w:r>
        <w:rPr>
          <w:bCs/>
          <w:sz w:val="28"/>
          <w:szCs w:val="28"/>
          <w:lang w:val="en-US" w:eastAsia="zh-CN"/>
        </w:rPr>
        <w:t>education</w:t>
      </w:r>
      <w:r>
        <w:rPr>
          <w:bCs/>
          <w:sz w:val="28"/>
          <w:szCs w:val="28"/>
          <w:lang w:eastAsia="zh-CN"/>
        </w:rPr>
        <w:t>)</w:t>
      </w:r>
    </w:p>
    <w:p w:rsidR="008B58A9" w:rsidRDefault="00C6775C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2.</w:t>
      </w:r>
      <w:r>
        <w:rPr>
          <w:sz w:val="28"/>
          <w:szCs w:val="28"/>
          <w:lang w:eastAsia="zh-CN"/>
        </w:rPr>
        <w:t xml:space="preserve"> Оценочные средства по дисциплине Операт</w:t>
      </w:r>
      <w:r>
        <w:rPr>
          <w:sz w:val="28"/>
          <w:szCs w:val="28"/>
          <w:lang w:eastAsia="zh-CN"/>
        </w:rPr>
        <w:t>орское мастерство</w:t>
      </w:r>
      <w:r>
        <w:rPr>
          <w:bCs/>
          <w:sz w:val="28"/>
          <w:szCs w:val="28"/>
          <w:lang w:eastAsia="zh-CN"/>
        </w:rPr>
        <w:t xml:space="preserve"> (в свободном доступе на сайте  – </w:t>
      </w:r>
      <w:r>
        <w:rPr>
          <w:bCs/>
          <w:sz w:val="28"/>
          <w:szCs w:val="28"/>
          <w:lang w:val="en-US" w:eastAsia="zh-CN"/>
        </w:rPr>
        <w:t>http</w:t>
      </w:r>
      <w:r>
        <w:rPr>
          <w:bCs/>
          <w:sz w:val="28"/>
          <w:szCs w:val="28"/>
          <w:lang w:eastAsia="zh-CN"/>
        </w:rPr>
        <w:t>://</w:t>
      </w:r>
      <w:r>
        <w:rPr>
          <w:bCs/>
          <w:sz w:val="28"/>
          <w:szCs w:val="28"/>
          <w:lang w:val="en-US" w:eastAsia="zh-CN"/>
        </w:rPr>
        <w:t>mgik</w:t>
      </w:r>
      <w:r>
        <w:rPr>
          <w:bCs/>
          <w:sz w:val="28"/>
          <w:szCs w:val="28"/>
          <w:lang w:eastAsia="zh-CN"/>
        </w:rPr>
        <w:t>.</w:t>
      </w:r>
      <w:r>
        <w:rPr>
          <w:bCs/>
          <w:sz w:val="28"/>
          <w:szCs w:val="28"/>
          <w:lang w:val="en-US" w:eastAsia="zh-CN"/>
        </w:rPr>
        <w:t>ru</w:t>
      </w:r>
      <w:r>
        <w:rPr>
          <w:bCs/>
          <w:sz w:val="28"/>
          <w:szCs w:val="28"/>
          <w:lang w:eastAsia="zh-CN"/>
        </w:rPr>
        <w:t>/</w:t>
      </w:r>
      <w:r>
        <w:rPr>
          <w:bCs/>
          <w:sz w:val="28"/>
          <w:szCs w:val="28"/>
          <w:lang w:val="en-US" w:eastAsia="zh-CN"/>
        </w:rPr>
        <w:t>sveden</w:t>
      </w:r>
      <w:r>
        <w:rPr>
          <w:bCs/>
          <w:sz w:val="28"/>
          <w:szCs w:val="28"/>
          <w:lang w:eastAsia="zh-CN"/>
        </w:rPr>
        <w:t>/</w:t>
      </w:r>
      <w:r>
        <w:rPr>
          <w:bCs/>
          <w:sz w:val="28"/>
          <w:szCs w:val="28"/>
          <w:lang w:val="en-US" w:eastAsia="zh-CN"/>
        </w:rPr>
        <w:t>education</w:t>
      </w:r>
      <w:r>
        <w:rPr>
          <w:bCs/>
          <w:sz w:val="28"/>
          <w:szCs w:val="28"/>
          <w:lang w:eastAsia="zh-CN"/>
        </w:rPr>
        <w:t>)</w:t>
      </w:r>
    </w:p>
    <w:p w:rsidR="008B58A9" w:rsidRDefault="00C6775C">
      <w:pPr>
        <w:spacing w:line="276" w:lineRule="auto"/>
        <w:ind w:firstLine="601"/>
        <w:jc w:val="both"/>
        <w:rPr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4. Тематические видео, фильмы </w:t>
      </w:r>
      <w:r>
        <w:rPr>
          <w:bCs/>
          <w:sz w:val="28"/>
          <w:szCs w:val="28"/>
          <w:lang w:val="en-US" w:eastAsia="zh-CN"/>
        </w:rPr>
        <w:t>DVD</w:t>
      </w:r>
      <w:r>
        <w:rPr>
          <w:bCs/>
          <w:sz w:val="28"/>
          <w:szCs w:val="28"/>
          <w:lang w:eastAsia="zh-CN"/>
        </w:rPr>
        <w:t xml:space="preserve"> (предоставляется на кафедре киноискусства, кабинеты 424-426 3 учебного корпуса)</w:t>
      </w:r>
    </w:p>
    <w:p w:rsidR="008B58A9" w:rsidRDefault="00C6775C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5. Учебные и документальные фильмы по изучаемым темам (пре</w:t>
      </w:r>
      <w:r>
        <w:rPr>
          <w:bCs/>
          <w:sz w:val="28"/>
          <w:szCs w:val="28"/>
          <w:lang w:eastAsia="zh-CN"/>
        </w:rPr>
        <w:t>доставляется на кафедре киноискусства, кабинеты 424-426 3 учебного корпуса)</w:t>
      </w:r>
    </w:p>
    <w:p w:rsidR="008B58A9" w:rsidRDefault="00C6775C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6. Документальные и игровые сценарии полнометражных и короткометражных фильмов, банк сценариев студентов МГИК (предоставляется на кафедре киноискусства, кабинет 426 3 учебного корп</w:t>
      </w:r>
      <w:r>
        <w:rPr>
          <w:bCs/>
          <w:sz w:val="28"/>
          <w:szCs w:val="28"/>
          <w:lang w:eastAsia="zh-CN"/>
        </w:rPr>
        <w:t>уса).</w:t>
      </w:r>
    </w:p>
    <w:p w:rsidR="008B58A9" w:rsidRDefault="008B58A9">
      <w:pPr>
        <w:spacing w:line="276" w:lineRule="auto"/>
        <w:ind w:firstLine="601"/>
        <w:jc w:val="both"/>
        <w:rPr>
          <w:bCs/>
          <w:i/>
          <w:color w:val="FF0000"/>
          <w:sz w:val="28"/>
          <w:szCs w:val="28"/>
          <w:lang w:eastAsia="zh-CN"/>
        </w:rPr>
      </w:pPr>
    </w:p>
    <w:p w:rsidR="008B58A9" w:rsidRDefault="008B58A9">
      <w:pPr>
        <w:spacing w:line="276" w:lineRule="auto"/>
        <w:jc w:val="both"/>
        <w:rPr>
          <w:bCs/>
          <w:sz w:val="28"/>
          <w:szCs w:val="28"/>
          <w:highlight w:val="red"/>
          <w:u w:val="single"/>
          <w:lang w:eastAsia="zh-CN"/>
        </w:rPr>
      </w:pPr>
    </w:p>
    <w:p w:rsidR="008B58A9" w:rsidRDefault="00C6775C">
      <w:pPr>
        <w:spacing w:line="276" w:lineRule="auto"/>
        <w:ind w:firstLine="601"/>
        <w:jc w:val="both"/>
        <w:rPr>
          <w:bCs/>
          <w:sz w:val="28"/>
          <w:szCs w:val="28"/>
          <w:u w:val="single"/>
          <w:lang w:eastAsia="zh-CN"/>
        </w:rPr>
      </w:pPr>
      <w:r>
        <w:rPr>
          <w:bCs/>
          <w:sz w:val="28"/>
          <w:szCs w:val="28"/>
          <w:u w:val="single"/>
          <w:lang w:eastAsia="zh-CN"/>
        </w:rPr>
        <w:t>Применяемые образовательные технологии:</w:t>
      </w:r>
    </w:p>
    <w:p w:rsidR="008B58A9" w:rsidRDefault="00C6775C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Процесс изучения дисциплины  предусматривает контактную (работа на занятиях лекционного, практического типа) и самостоятельную (самоподготовка к занятиям практического типа) работу обучающегося.</w:t>
      </w:r>
    </w:p>
    <w:p w:rsidR="008B58A9" w:rsidRDefault="00C6775C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В качестве </w:t>
      </w:r>
      <w:r>
        <w:rPr>
          <w:sz w:val="28"/>
          <w:szCs w:val="28"/>
          <w:lang w:eastAsia="zh-CN"/>
        </w:rPr>
        <w:t>основной формы организации учебного процесса по дисциплине «</w:t>
      </w:r>
      <w:r>
        <w:rPr>
          <w:bCs/>
          <w:sz w:val="28"/>
          <w:szCs w:val="28"/>
          <w:lang w:eastAsia="zh-CN"/>
        </w:rPr>
        <w:t>Операторское мастерство</w:t>
      </w:r>
      <w:r>
        <w:rPr>
          <w:sz w:val="28"/>
          <w:szCs w:val="28"/>
          <w:lang w:eastAsia="zh-CN"/>
        </w:rPr>
        <w:t xml:space="preserve">» в предлагаемой методике обучения выступает использование </w:t>
      </w:r>
      <w:r>
        <w:rPr>
          <w:iCs/>
          <w:sz w:val="28"/>
          <w:szCs w:val="28"/>
          <w:lang w:eastAsia="zh-CN"/>
        </w:rPr>
        <w:t>активных и интерактивных форм проведения занятий (практические занятия, дискуссии, разбор конкретных примеров опер</w:t>
      </w:r>
      <w:r>
        <w:rPr>
          <w:iCs/>
          <w:sz w:val="28"/>
          <w:szCs w:val="28"/>
          <w:lang w:eastAsia="zh-CN"/>
        </w:rPr>
        <w:t xml:space="preserve">аторской работы) в сочетании с внеаудиторной работой с целью формирования и развития профессиональных навыков обучающихся. </w:t>
      </w:r>
      <w:r>
        <w:rPr>
          <w:b/>
          <w:iCs/>
          <w:sz w:val="28"/>
          <w:szCs w:val="28"/>
          <w:lang w:eastAsia="zh-CN"/>
        </w:rPr>
        <w:t>Лекционные занятия</w:t>
      </w:r>
      <w:r>
        <w:rPr>
          <w:iCs/>
          <w:sz w:val="28"/>
          <w:szCs w:val="28"/>
          <w:lang w:eastAsia="zh-CN"/>
        </w:rPr>
        <w:t xml:space="preserve"> дают необходимый фундамент теоретических знаний по операторскому мастерству, формируют словарный запас профессиона</w:t>
      </w:r>
      <w:r>
        <w:rPr>
          <w:iCs/>
          <w:sz w:val="28"/>
          <w:szCs w:val="28"/>
          <w:lang w:eastAsia="zh-CN"/>
        </w:rPr>
        <w:t>льной деятельности, разбирают технику операторского мастерства, теория развития операторского искусства,  различные подходы и концепции  к организации кадра в аудиовизуальном пространстве фильма, что способствует всестороннему развитию творческих дарований</w:t>
      </w:r>
      <w:r>
        <w:rPr>
          <w:iCs/>
          <w:sz w:val="28"/>
          <w:szCs w:val="28"/>
          <w:lang w:eastAsia="zh-CN"/>
        </w:rPr>
        <w:t xml:space="preserve"> студентов. </w:t>
      </w:r>
      <w:r>
        <w:rPr>
          <w:sz w:val="28"/>
          <w:szCs w:val="28"/>
          <w:lang w:eastAsia="zh-CN"/>
        </w:rPr>
        <w:t xml:space="preserve">На лекционных занятиях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</w:t>
      </w:r>
    </w:p>
    <w:p w:rsidR="008B58A9" w:rsidRDefault="00C6775C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Проводимые в активн</w:t>
      </w:r>
      <w:r>
        <w:rPr>
          <w:iCs/>
          <w:sz w:val="28"/>
          <w:szCs w:val="28"/>
          <w:lang w:eastAsia="zh-CN"/>
        </w:rPr>
        <w:t xml:space="preserve">ой и интерактивной форме </w:t>
      </w:r>
      <w:r>
        <w:rPr>
          <w:b/>
          <w:iCs/>
          <w:sz w:val="28"/>
          <w:szCs w:val="28"/>
          <w:lang w:eastAsia="zh-CN"/>
        </w:rPr>
        <w:t>мелкогрупповые занятия</w:t>
      </w:r>
      <w:r>
        <w:rPr>
          <w:iCs/>
          <w:sz w:val="28"/>
          <w:szCs w:val="28"/>
          <w:lang w:eastAsia="zh-CN"/>
        </w:rPr>
        <w:t xml:space="preserve"> должны воспитать в начинающих драматургах взыскательное отношения к кадру и ко всем компонентам визуального решения фильма.</w:t>
      </w:r>
      <w:r>
        <w:rPr>
          <w:sz w:val="28"/>
          <w:szCs w:val="28"/>
          <w:lang w:eastAsia="zh-CN"/>
        </w:rPr>
        <w:t xml:space="preserve"> В </w:t>
      </w:r>
      <w:r>
        <w:rPr>
          <w:sz w:val="28"/>
          <w:szCs w:val="28"/>
          <w:lang w:eastAsia="zh-CN"/>
        </w:rPr>
        <w:lastRenderedPageBreak/>
        <w:t>процессе проведения практических занятий студенты разбирают на примере фильма разл</w:t>
      </w:r>
      <w:r>
        <w:rPr>
          <w:sz w:val="28"/>
          <w:szCs w:val="28"/>
          <w:lang w:eastAsia="zh-CN"/>
        </w:rPr>
        <w:t>ичные визуальные решения, операторскую технику, изобразительные решения фильма, делают операторский анализ фильма.  Главной целью дисциплины «</w:t>
      </w:r>
      <w:r>
        <w:rPr>
          <w:bCs/>
          <w:sz w:val="28"/>
          <w:szCs w:val="28"/>
          <w:lang w:eastAsia="zh-CN"/>
        </w:rPr>
        <w:t>Операторское мастерство</w:t>
      </w:r>
      <w:r>
        <w:rPr>
          <w:sz w:val="28"/>
          <w:szCs w:val="28"/>
          <w:lang w:eastAsia="zh-CN"/>
        </w:rPr>
        <w:t>» является установление сопряженности с базовой дисциплиной «Мастерство кинодраматурга», фо</w:t>
      </w:r>
      <w:r>
        <w:rPr>
          <w:sz w:val="28"/>
          <w:szCs w:val="28"/>
          <w:lang w:eastAsia="zh-CN"/>
        </w:rPr>
        <w:t xml:space="preserve">рмирование навыков видения кадра, развитие визуальной памяти и визуального мышления будущих драматургов. Ведь кинодраматурги, в отличие от литературных писателей, в первую очередь, описывают в своих сценариях визуальное движение сюжета, развитие конфликта </w:t>
      </w:r>
      <w:r>
        <w:rPr>
          <w:sz w:val="28"/>
          <w:szCs w:val="28"/>
          <w:lang w:eastAsia="zh-CN"/>
        </w:rPr>
        <w:t>визуальными решениями. Одной из задач дисциплины  «</w:t>
      </w:r>
      <w:r>
        <w:rPr>
          <w:bCs/>
          <w:sz w:val="28"/>
          <w:szCs w:val="28"/>
          <w:lang w:eastAsia="zh-CN"/>
        </w:rPr>
        <w:t>Операторское мастерство</w:t>
      </w:r>
      <w:r>
        <w:rPr>
          <w:sz w:val="28"/>
          <w:szCs w:val="28"/>
          <w:lang w:eastAsia="zh-CN"/>
        </w:rPr>
        <w:t>» является  развитие дарования молодых людей, наделенных способностями к кинематографическому мышлению, выявление их творческих индивидуальностей, подготовка студентов к самостоятель</w:t>
      </w:r>
      <w:r>
        <w:rPr>
          <w:sz w:val="28"/>
          <w:szCs w:val="28"/>
          <w:lang w:eastAsia="zh-CN"/>
        </w:rPr>
        <w:t xml:space="preserve">ной работе над сценариями игровых и документальных фильмов. </w:t>
      </w:r>
    </w:p>
    <w:p w:rsidR="008B58A9" w:rsidRDefault="00C6775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Методика преподавания дисциплины «</w:t>
      </w:r>
      <w:r>
        <w:rPr>
          <w:bCs/>
          <w:sz w:val="28"/>
          <w:szCs w:val="28"/>
          <w:lang w:eastAsia="zh-CN"/>
        </w:rPr>
        <w:t>Операторское мастерство</w:t>
      </w:r>
      <w:r>
        <w:rPr>
          <w:sz w:val="28"/>
          <w:szCs w:val="28"/>
          <w:lang w:eastAsia="zh-CN"/>
        </w:rPr>
        <w:t xml:space="preserve">» предполагает определенный объем </w:t>
      </w:r>
      <w:r>
        <w:rPr>
          <w:b/>
          <w:sz w:val="28"/>
          <w:szCs w:val="28"/>
          <w:lang w:eastAsia="zh-CN"/>
        </w:rPr>
        <w:t>самостоятельной работы</w:t>
      </w:r>
      <w:r>
        <w:rPr>
          <w:sz w:val="28"/>
          <w:szCs w:val="28"/>
          <w:lang w:eastAsia="zh-CN"/>
        </w:rPr>
        <w:t xml:space="preserve"> студентов над заданиями  преподавателей, такими как операторский анализ фильма, съемка работ, небольших зарисовок и операторских этюдов. Для оптимального усвоения студентами материала такого интеллектуально  сложного  предмета, как «</w:t>
      </w:r>
      <w:r>
        <w:rPr>
          <w:bCs/>
          <w:sz w:val="28"/>
          <w:szCs w:val="28"/>
          <w:lang w:eastAsia="zh-CN"/>
        </w:rPr>
        <w:t>Операторское мастерств</w:t>
      </w:r>
      <w:r>
        <w:rPr>
          <w:bCs/>
          <w:sz w:val="28"/>
          <w:szCs w:val="28"/>
          <w:lang w:eastAsia="zh-CN"/>
        </w:rPr>
        <w:t>о</w:t>
      </w:r>
      <w:r>
        <w:rPr>
          <w:sz w:val="28"/>
          <w:szCs w:val="28"/>
          <w:lang w:eastAsia="zh-CN"/>
        </w:rPr>
        <w:t>», успешного написания творческих заданий, настоятельной необходимостью является систематическое и по-настоящему заинтересованное чтение   литературы  по операторскому мастерству. Тем более что такого рода чтение способствует не только успешному прохожден</w:t>
      </w:r>
      <w:r>
        <w:rPr>
          <w:sz w:val="28"/>
          <w:szCs w:val="28"/>
          <w:lang w:eastAsia="zh-CN"/>
        </w:rPr>
        <w:t>ию курса, но и значительно расширяет горизонты личностного роста  студента.  Список литературы подготовленной    для самостоятельного изучения прилагается в  разделе 8.1 в виде «Дополнительного списка рекомендованной литературы». В рамках изучаемых тем в к</w:t>
      </w:r>
      <w:r>
        <w:rPr>
          <w:sz w:val="28"/>
          <w:szCs w:val="28"/>
          <w:lang w:eastAsia="zh-CN"/>
        </w:rPr>
        <w:t xml:space="preserve">ачестве  самостоятельной работы предусмотрен систематический просмотр  в  домашних  условиях   фильмов, ставших классикой мирового кино с последующим их разбором и обсуждением на практических занятиях. </w:t>
      </w:r>
    </w:p>
    <w:p w:rsidR="008B58A9" w:rsidRDefault="00C6775C">
      <w:pPr>
        <w:widowControl w:val="0"/>
        <w:tabs>
          <w:tab w:val="left" w:pos="1080"/>
        </w:tabs>
        <w:autoSpaceDE w:val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Самостоятельная учебно-теоретическая работа включает </w:t>
      </w:r>
      <w:r>
        <w:rPr>
          <w:sz w:val="28"/>
          <w:szCs w:val="28"/>
          <w:lang w:eastAsia="zh-CN"/>
        </w:rPr>
        <w:t>в себя: Написание учебных рефератов с теоретическим анализом изобразительного решения фильмов, творчества выдающихся операторов, творческого использования современных технологий. Практическая работа на съёмочных площадках в кино и телевизионных студиях, на</w:t>
      </w:r>
      <w:r>
        <w:rPr>
          <w:sz w:val="28"/>
          <w:szCs w:val="28"/>
          <w:lang w:eastAsia="zh-CN"/>
        </w:rPr>
        <w:t xml:space="preserve"> лекциях и практических занятиях в учебных заведениях и организациях. А также отдельные съемки по заданию мастера-руководителя.</w:t>
      </w:r>
    </w:p>
    <w:p w:rsidR="008B58A9" w:rsidRDefault="00C6775C">
      <w:pPr>
        <w:widowControl w:val="0"/>
        <w:tabs>
          <w:tab w:val="left" w:pos="1080"/>
        </w:tabs>
        <w:autoSpaceDE w:val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Специальные задания для самостоятельной съемочной работы  включают в себя: 1. Разработка постановочного проекта: режиссерский сц</w:t>
      </w:r>
      <w:r>
        <w:rPr>
          <w:sz w:val="28"/>
          <w:szCs w:val="28"/>
          <w:lang w:eastAsia="zh-CN"/>
        </w:rPr>
        <w:t>енарий на основе литературного с описанием технологических особенностей съемки и раскадровкой. 2. Выполнение операторской экспликации – замысел изобразительного решения учебной работы. 3. Разработка планировки мизансцен и съемочных точек, схем освещения, п</w:t>
      </w:r>
      <w:r>
        <w:rPr>
          <w:sz w:val="28"/>
          <w:szCs w:val="28"/>
          <w:lang w:eastAsia="zh-CN"/>
        </w:rPr>
        <w:t>риемов съемки.</w:t>
      </w:r>
    </w:p>
    <w:p w:rsidR="008B58A9" w:rsidRDefault="00C6775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Целью самостоятельной работы студентов является формирование </w:t>
      </w:r>
      <w:r>
        <w:rPr>
          <w:sz w:val="28"/>
          <w:szCs w:val="28"/>
          <w:lang w:eastAsia="zh-CN"/>
        </w:rPr>
        <w:lastRenderedPageBreak/>
        <w:t xml:space="preserve">творческого мышления и сознания, способствующих профессиональному ориентированию в современной жизни. </w:t>
      </w:r>
    </w:p>
    <w:p w:rsidR="008B58A9" w:rsidRDefault="00C6775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Самостоятельная работа студентов по дисциплине «</w:t>
      </w:r>
      <w:r>
        <w:rPr>
          <w:bCs/>
          <w:sz w:val="28"/>
          <w:szCs w:val="28"/>
          <w:lang w:eastAsia="zh-CN"/>
        </w:rPr>
        <w:t>Операторское мастерство</w:t>
      </w:r>
      <w:r>
        <w:rPr>
          <w:sz w:val="28"/>
          <w:szCs w:val="28"/>
          <w:lang w:eastAsia="zh-CN"/>
        </w:rPr>
        <w:t>» обес</w:t>
      </w:r>
      <w:r>
        <w:rPr>
          <w:sz w:val="28"/>
          <w:szCs w:val="28"/>
          <w:lang w:eastAsia="zh-CN"/>
        </w:rPr>
        <w:t xml:space="preserve">печивает: </w:t>
      </w:r>
    </w:p>
    <w:p w:rsidR="008B58A9" w:rsidRDefault="00C6775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закрепление знаний, полученных студентами в процессе занятий лекционного и практического типов;</w:t>
      </w:r>
    </w:p>
    <w:p w:rsidR="008B58A9" w:rsidRDefault="00C6775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 w:rsidR="008B58A9" w:rsidRDefault="00C6775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творче</w:t>
      </w:r>
      <w:r>
        <w:rPr>
          <w:sz w:val="28"/>
          <w:szCs w:val="28"/>
          <w:lang w:eastAsia="zh-CN"/>
        </w:rPr>
        <w:t>ского мышления и развития творческих навыков;</w:t>
      </w:r>
    </w:p>
    <w:p w:rsidR="008B58A9" w:rsidRDefault="00C6775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формирование творческой личности и развитие в профессиональной среде. </w:t>
      </w:r>
    </w:p>
    <w:p w:rsidR="008B58A9" w:rsidRDefault="008B58A9">
      <w:pPr>
        <w:widowControl w:val="0"/>
        <w:tabs>
          <w:tab w:val="left" w:pos="1080"/>
        </w:tabs>
        <w:autoSpaceDE w:val="0"/>
        <w:jc w:val="both"/>
        <w:rPr>
          <w:sz w:val="28"/>
          <w:szCs w:val="28"/>
          <w:lang w:eastAsia="zh-CN"/>
        </w:rPr>
      </w:pPr>
    </w:p>
    <w:p w:rsidR="008B58A9" w:rsidRDefault="008B58A9">
      <w:pPr>
        <w:widowControl w:val="0"/>
        <w:tabs>
          <w:tab w:val="left" w:pos="1080"/>
        </w:tabs>
        <w:autoSpaceDE w:val="0"/>
        <w:jc w:val="both"/>
        <w:rPr>
          <w:sz w:val="28"/>
          <w:szCs w:val="28"/>
          <w:lang w:eastAsia="zh-CN"/>
        </w:rPr>
      </w:pPr>
    </w:p>
    <w:p w:rsidR="008B58A9" w:rsidRDefault="00C6775C">
      <w:pPr>
        <w:pStyle w:val="aff0"/>
        <w:numPr>
          <w:ilvl w:val="0"/>
          <w:numId w:val="3"/>
        </w:numPr>
        <w:tabs>
          <w:tab w:val="left" w:pos="708"/>
        </w:tabs>
        <w:spacing w:before="60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8B58A9" w:rsidRDefault="008B58A9">
      <w:pPr>
        <w:tabs>
          <w:tab w:val="left" w:pos="1134"/>
        </w:tabs>
        <w:ind w:firstLine="567"/>
        <w:jc w:val="both"/>
        <w:rPr>
          <w:b/>
          <w:bCs/>
          <w:sz w:val="28"/>
          <w:szCs w:val="28"/>
          <w:lang w:eastAsia="zh-CN"/>
        </w:rPr>
      </w:pPr>
    </w:p>
    <w:p w:rsidR="008B58A9" w:rsidRDefault="00C6775C">
      <w:pPr>
        <w:tabs>
          <w:tab w:val="left" w:pos="1134"/>
        </w:tabs>
        <w:ind w:firstLine="567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Текущая и промежуточная </w:t>
      </w:r>
      <w:r>
        <w:rPr>
          <w:bCs/>
          <w:sz w:val="28"/>
          <w:szCs w:val="28"/>
          <w:lang w:eastAsia="zh-CN"/>
        </w:rPr>
        <w:t>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 w:rsidR="008B58A9" w:rsidRDefault="00C6775C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При проведении аттестаций по дисциплине применяется</w:t>
      </w:r>
      <w:r>
        <w:rPr>
          <w:sz w:val="28"/>
          <w:szCs w:val="28"/>
          <w:lang w:eastAsia="zh-CN"/>
        </w:rPr>
        <w:t xml:space="preserve"> балльно-рейтинговая технология оценки знаний студентов предусматривает проведение:</w:t>
      </w:r>
    </w:p>
    <w:p w:rsidR="008B58A9" w:rsidRDefault="00C6775C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текущего контроля успеваемости студентов;</w:t>
      </w:r>
    </w:p>
    <w:p w:rsidR="008B58A9" w:rsidRDefault="00C6775C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промежуточной аттестации успеваемости студентов.</w:t>
      </w:r>
    </w:p>
    <w:p w:rsidR="008B58A9" w:rsidRDefault="00C6775C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Текущий контроль – это непрерывно осуществляемое наблюдение за уровнем усвоен</w:t>
      </w:r>
      <w:r>
        <w:rPr>
          <w:sz w:val="28"/>
          <w:szCs w:val="28"/>
          <w:lang w:eastAsia="zh-CN"/>
        </w:rPr>
        <w:t xml:space="preserve">ия знаний и формирования умений и навыков в течение семестра. </w:t>
      </w:r>
    </w:p>
    <w:p w:rsidR="008B58A9" w:rsidRDefault="00C6775C">
      <w:pPr>
        <w:widowControl w:val="0"/>
        <w:tabs>
          <w:tab w:val="left" w:pos="1134"/>
        </w:tabs>
        <w:snapToGrid w:val="0"/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Промежуточная аттестация – это вид контроля, предусмотренный рабочим учебным планом направления подготовки, осуществляется в ходе экзамена (зачета). </w:t>
      </w:r>
    </w:p>
    <w:p w:rsidR="008B58A9" w:rsidRDefault="00C6775C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Рейтинговая оценка студента по дисциплине </w:t>
      </w:r>
      <w:r>
        <w:rPr>
          <w:sz w:val="28"/>
          <w:szCs w:val="28"/>
          <w:lang w:eastAsia="zh-CN"/>
        </w:rPr>
        <w:t>определяется по 100-балльной шкале.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8B58A9" w:rsidRDefault="008B58A9">
      <w:pPr>
        <w:widowControl w:val="0"/>
        <w:tabs>
          <w:tab w:val="left" w:pos="1134"/>
        </w:tabs>
        <w:snapToGrid w:val="0"/>
        <w:spacing w:line="276" w:lineRule="auto"/>
        <w:ind w:firstLine="567"/>
        <w:jc w:val="both"/>
        <w:rPr>
          <w:sz w:val="28"/>
          <w:szCs w:val="28"/>
          <w:lang w:eastAsia="zh-CN"/>
        </w:rPr>
      </w:pPr>
    </w:p>
    <w:p w:rsidR="008B58A9" w:rsidRDefault="00C6775C">
      <w:pPr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6.1. Система оценивания</w:t>
      </w:r>
      <w:r>
        <w:rPr>
          <w:b/>
          <w:sz w:val="28"/>
          <w:szCs w:val="28"/>
          <w:vertAlign w:val="superscript"/>
        </w:rPr>
        <w:footnoteReference w:id="1"/>
      </w:r>
    </w:p>
    <w:p w:rsidR="008B58A9" w:rsidRDefault="00C6775C">
      <w:pPr>
        <w:jc w:val="both"/>
        <w:rPr>
          <w:color w:val="FF0000"/>
          <w:sz w:val="28"/>
          <w:szCs w:val="28"/>
        </w:rPr>
      </w:pPr>
      <w:r>
        <w:rPr>
          <w:i/>
          <w:color w:val="FF0000"/>
          <w:sz w:val="28"/>
          <w:szCs w:val="28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01"/>
        <w:gridCol w:w="7234"/>
      </w:tblGrid>
      <w:tr w:rsidR="008B58A9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8B58A9" w:rsidRDefault="00C6775C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lastRenderedPageBreak/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8B58A9" w:rsidRDefault="00C6775C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Оценка</w:t>
            </w:r>
          </w:p>
        </w:tc>
      </w:tr>
      <w:tr w:rsidR="008B58A9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58A9" w:rsidRDefault="00C6775C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Текущий контроль</w:t>
            </w:r>
            <w:r>
              <w:rPr>
                <w:bCs/>
                <w:iCs/>
                <w:sz w:val="28"/>
                <w:szCs w:val="28"/>
              </w:rPr>
              <w:t xml:space="preserve">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58A9" w:rsidRDefault="008B58A9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8B58A9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58A9" w:rsidRDefault="00C6775C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опрос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58A9" w:rsidRDefault="00C6775C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зачтено/не зачтено</w:t>
            </w:r>
          </w:p>
        </w:tc>
      </w:tr>
      <w:tr w:rsidR="008B58A9">
        <w:trPr>
          <w:trHeight w:val="214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58A9" w:rsidRDefault="00C6775C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58A9" w:rsidRDefault="00C6775C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                             </w:t>
            </w:r>
          </w:p>
        </w:tc>
      </w:tr>
      <w:tr w:rsidR="008B58A9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58A9" w:rsidRDefault="008B58A9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58A9" w:rsidRDefault="008B58A9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8B58A9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A9" w:rsidRDefault="00C6775C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тестовые задания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A9" w:rsidRDefault="00C6775C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Зачтено (не менее 50% ответов даны правильно) / не зачтено (менее 50 % ответов даны правильно)</w:t>
            </w:r>
          </w:p>
        </w:tc>
      </w:tr>
      <w:tr w:rsidR="008B58A9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8B58A9" w:rsidRDefault="00C6775C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Промежуточная аттестация </w:t>
            </w:r>
          </w:p>
          <w:p w:rsidR="008B58A9" w:rsidRDefault="00C6775C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Зачёт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8B58A9" w:rsidRDefault="008B58A9">
            <w:pPr>
              <w:jc w:val="both"/>
              <w:rPr>
                <w:i/>
                <w:sz w:val="28"/>
                <w:szCs w:val="28"/>
              </w:rPr>
            </w:pPr>
          </w:p>
          <w:p w:rsidR="008B58A9" w:rsidRDefault="00C6775C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Зачтено</w:t>
            </w:r>
            <w:r>
              <w:rPr>
                <w:i/>
                <w:sz w:val="28"/>
                <w:szCs w:val="28"/>
              </w:rPr>
              <w:t xml:space="preserve"> / не зачтено</w:t>
            </w:r>
          </w:p>
          <w:p w:rsidR="008B58A9" w:rsidRDefault="00C6775C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отлично/хорошо/удовлетворительно/неудовлетворительно</w:t>
            </w:r>
          </w:p>
        </w:tc>
      </w:tr>
    </w:tbl>
    <w:p w:rsidR="008B58A9" w:rsidRDefault="00C6775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8B58A9" w:rsidRDefault="00C6775C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6.2. Критерии оценки результатов по</w:t>
      </w:r>
      <w:r>
        <w:rPr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дисциплине</w:t>
      </w:r>
      <w:r>
        <w:rPr>
          <w:sz w:val="28"/>
          <w:szCs w:val="28"/>
          <w:vertAlign w:val="superscript"/>
        </w:rPr>
        <w:footnoteReference w:id="2"/>
      </w:r>
      <w:r>
        <w:rPr>
          <w:sz w:val="28"/>
          <w:szCs w:val="28"/>
        </w:rPr>
        <w:t xml:space="preserve"> </w:t>
      </w:r>
    </w:p>
    <w:p w:rsidR="008B58A9" w:rsidRDefault="008B58A9">
      <w:pPr>
        <w:jc w:val="both"/>
        <w:rPr>
          <w:sz w:val="28"/>
          <w:szCs w:val="28"/>
        </w:rPr>
      </w:pPr>
    </w:p>
    <w:tbl>
      <w:tblPr>
        <w:tblW w:w="932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497"/>
      </w:tblGrid>
      <w:tr w:rsidR="008B58A9">
        <w:tc>
          <w:tcPr>
            <w:tcW w:w="2830" w:type="dxa"/>
          </w:tcPr>
          <w:p w:rsidR="008B58A9" w:rsidRDefault="00C6775C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Оценка по </w:t>
            </w:r>
          </w:p>
          <w:p w:rsidR="008B58A9" w:rsidRDefault="00C6775C">
            <w:pPr>
              <w:tabs>
                <w:tab w:val="left" w:pos="426"/>
              </w:tabs>
              <w:ind w:right="463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дисциплине</w:t>
            </w:r>
          </w:p>
        </w:tc>
        <w:tc>
          <w:tcPr>
            <w:tcW w:w="6497" w:type="dxa"/>
          </w:tcPr>
          <w:p w:rsidR="008B58A9" w:rsidRDefault="00C6775C">
            <w:pPr>
              <w:tabs>
                <w:tab w:val="left" w:pos="426"/>
              </w:tabs>
              <w:ind w:right="463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Критерии оценки результатов обучения по дисциплине</w:t>
            </w:r>
          </w:p>
        </w:tc>
      </w:tr>
      <w:tr w:rsidR="008B58A9">
        <w:tc>
          <w:tcPr>
            <w:tcW w:w="2830" w:type="dxa"/>
          </w:tcPr>
          <w:p w:rsidR="008B58A9" w:rsidRDefault="00C6775C">
            <w:pPr>
              <w:tabs>
                <w:tab w:val="left" w:pos="426"/>
              </w:tabs>
              <w:ind w:right="46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«Отлично»/ зачтено</w:t>
            </w:r>
          </w:p>
        </w:tc>
        <w:tc>
          <w:tcPr>
            <w:tcW w:w="6497" w:type="dxa"/>
          </w:tcPr>
          <w:p w:rsidR="008B58A9" w:rsidRDefault="00C6775C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Выставляется обучающемуся, если </w:t>
            </w:r>
            <w:r>
              <w:rPr>
                <w:iCs/>
                <w:sz w:val="28"/>
                <w:szCs w:val="28"/>
              </w:rPr>
              <w:t>компетенция, закрепленная за дисциплиной, сформирована (по индикаторам/ результатам обучения в формате «знать-уметь-владеть») в полном объеме на уровне «высокий».</w:t>
            </w:r>
          </w:p>
          <w:p w:rsidR="008B58A9" w:rsidRDefault="00C6775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этом студент глубоко и всесторонне усвоил проблему;</w:t>
            </w:r>
          </w:p>
          <w:p w:rsidR="008B58A9" w:rsidRDefault="00C6775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уверенно, логично, последовательно </w:t>
            </w:r>
            <w:r>
              <w:rPr>
                <w:sz w:val="28"/>
                <w:szCs w:val="28"/>
              </w:rPr>
              <w:t>и грамотно его излагает;</w:t>
            </w:r>
          </w:p>
          <w:p w:rsidR="008B58A9" w:rsidRDefault="00C6775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</w:p>
          <w:p w:rsidR="008B58A9" w:rsidRDefault="00C6775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умело обосновывает и аргументирует выдвигаемые им идеи;</w:t>
            </w:r>
          </w:p>
          <w:p w:rsidR="008B58A9" w:rsidRDefault="00C6775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 w:rsidR="008B58A9" w:rsidRDefault="00C6775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свободно владеет терминологией по дисциплине.</w:t>
            </w:r>
          </w:p>
        </w:tc>
      </w:tr>
      <w:tr w:rsidR="008B58A9">
        <w:tc>
          <w:tcPr>
            <w:tcW w:w="2830" w:type="dxa"/>
          </w:tcPr>
          <w:p w:rsidR="008B58A9" w:rsidRDefault="00C6775C">
            <w:pPr>
              <w:tabs>
                <w:tab w:val="left" w:pos="426"/>
              </w:tabs>
              <w:ind w:right="46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«Хорошо»/ зачтено</w:t>
            </w:r>
          </w:p>
        </w:tc>
        <w:tc>
          <w:tcPr>
            <w:tcW w:w="6497" w:type="dxa"/>
          </w:tcPr>
          <w:p w:rsidR="008B58A9" w:rsidRDefault="00C6775C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на уровне «хороший».</w:t>
            </w:r>
          </w:p>
          <w:p w:rsidR="008B58A9" w:rsidRDefault="00C6775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 xml:space="preserve">При этом </w:t>
            </w:r>
            <w:r>
              <w:rPr>
                <w:sz w:val="28"/>
                <w:szCs w:val="28"/>
              </w:rPr>
              <w:t>сту</w:t>
            </w:r>
            <w:r>
              <w:rPr>
                <w:sz w:val="28"/>
                <w:szCs w:val="28"/>
              </w:rPr>
              <w:t>дент твердо усвоил тему, грамотно и по существу излагает ее, опираясь на знания основной литературы;</w:t>
            </w:r>
          </w:p>
          <w:p w:rsidR="008B58A9" w:rsidRDefault="00C6775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допускает существенных неточностей;</w:t>
            </w:r>
          </w:p>
          <w:p w:rsidR="008B58A9" w:rsidRDefault="00C6775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 w:rsidR="008B58A9" w:rsidRDefault="00C6775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аргументирует научные положения;</w:t>
            </w:r>
          </w:p>
          <w:p w:rsidR="008B58A9" w:rsidRDefault="00C6775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</w:t>
            </w:r>
            <w:r>
              <w:rPr>
                <w:sz w:val="28"/>
                <w:szCs w:val="28"/>
              </w:rPr>
              <w:t>общения;</w:t>
            </w:r>
          </w:p>
          <w:p w:rsidR="008B58A9" w:rsidRDefault="00C6775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владеет терминологией по дисциплине</w:t>
            </w:r>
          </w:p>
        </w:tc>
      </w:tr>
      <w:tr w:rsidR="008B58A9">
        <w:tc>
          <w:tcPr>
            <w:tcW w:w="2830" w:type="dxa"/>
          </w:tcPr>
          <w:p w:rsidR="008B58A9" w:rsidRDefault="00C6775C">
            <w:pPr>
              <w:tabs>
                <w:tab w:val="left" w:pos="426"/>
              </w:tabs>
              <w:ind w:right="18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«Удовлетворительно»/ зачтено</w:t>
            </w:r>
          </w:p>
        </w:tc>
        <w:tc>
          <w:tcPr>
            <w:tcW w:w="6497" w:type="dxa"/>
          </w:tcPr>
          <w:p w:rsidR="008B58A9" w:rsidRDefault="00C6775C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«удовлетвори</w:t>
            </w:r>
            <w:r>
              <w:rPr>
                <w:iCs/>
                <w:sz w:val="28"/>
                <w:szCs w:val="28"/>
              </w:rPr>
              <w:t>тельный».</w:t>
            </w:r>
          </w:p>
          <w:p w:rsidR="008B58A9" w:rsidRDefault="00C6775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 этом</w:t>
            </w:r>
            <w:r>
              <w:rPr>
                <w:sz w:val="28"/>
                <w:szCs w:val="28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 w:rsidR="008B58A9" w:rsidRDefault="00C6775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допускает несущественные ошибки и неточности;</w:t>
            </w:r>
          </w:p>
          <w:p w:rsidR="008B58A9" w:rsidRDefault="00C6775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испытывает затруднения в практическом </w:t>
            </w:r>
            <w:r>
              <w:rPr>
                <w:sz w:val="28"/>
                <w:szCs w:val="28"/>
              </w:rPr>
              <w:t>применении психологических знаний;</w:t>
            </w:r>
          </w:p>
          <w:p w:rsidR="008B58A9" w:rsidRDefault="00C6775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слабо аргументирует научные положения;</w:t>
            </w:r>
          </w:p>
          <w:p w:rsidR="008B58A9" w:rsidRDefault="00C6775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затрудняется в формулировании выводов и обобщений;</w:t>
            </w:r>
          </w:p>
          <w:p w:rsidR="008B58A9" w:rsidRDefault="00C6775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частично владеет терминологией по дисциплине.</w:t>
            </w:r>
          </w:p>
        </w:tc>
      </w:tr>
      <w:tr w:rsidR="008B58A9">
        <w:tc>
          <w:tcPr>
            <w:tcW w:w="2830" w:type="dxa"/>
          </w:tcPr>
          <w:p w:rsidR="008B58A9" w:rsidRDefault="00C6775C">
            <w:pPr>
              <w:tabs>
                <w:tab w:val="left" w:pos="426"/>
              </w:tabs>
              <w:ind w:left="-104" w:right="3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«Неудовлетворительно»/ не зачтено</w:t>
            </w:r>
          </w:p>
        </w:tc>
        <w:tc>
          <w:tcPr>
            <w:tcW w:w="6497" w:type="dxa"/>
          </w:tcPr>
          <w:p w:rsidR="008B58A9" w:rsidRDefault="00C6775C">
            <w:pPr>
              <w:ind w:right="463"/>
              <w:jc w:val="both"/>
              <w:rPr>
                <w:bCs/>
                <w:spacing w:val="-9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Выставляется обучающемуся, если компетенция,</w:t>
            </w:r>
            <w:r>
              <w:rPr>
                <w:iCs/>
                <w:sz w:val="28"/>
                <w:szCs w:val="28"/>
              </w:rPr>
              <w:t xml:space="preserve"> закрепленная за дисциплиной, не сформирована (по индикаторам/ результатам обучения в формате «знать-уметь-владеть»)</w:t>
            </w:r>
            <w:r>
              <w:rPr>
                <w:bCs/>
                <w:spacing w:val="-9"/>
                <w:sz w:val="28"/>
                <w:szCs w:val="28"/>
              </w:rPr>
              <w:t>, то есть результаты обучения ниже удовлетворительного уровня.</w:t>
            </w:r>
          </w:p>
          <w:p w:rsidR="008B58A9" w:rsidRDefault="00C6775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не усвоил значительной части проблемы;</w:t>
            </w:r>
          </w:p>
          <w:p w:rsidR="008B58A9" w:rsidRDefault="00C6775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допускает существенные ошибк</w:t>
            </w:r>
            <w:r>
              <w:rPr>
                <w:sz w:val="28"/>
                <w:szCs w:val="28"/>
              </w:rPr>
              <w:t>и и неточности при рассмотрении ее;</w:t>
            </w:r>
          </w:p>
          <w:p w:rsidR="008B58A9" w:rsidRDefault="00C6775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трудности в практическом применении знаний;</w:t>
            </w:r>
          </w:p>
          <w:p w:rsidR="008B58A9" w:rsidRDefault="00C6775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может аргументировать научные положения;</w:t>
            </w:r>
          </w:p>
          <w:p w:rsidR="008B58A9" w:rsidRDefault="00C6775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формулирует выводов и обобщений;</w:t>
            </w:r>
          </w:p>
          <w:p w:rsidR="008B58A9" w:rsidRDefault="00C6775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владеет терминологией по дисциплине</w:t>
            </w:r>
          </w:p>
        </w:tc>
      </w:tr>
    </w:tbl>
    <w:p w:rsidR="008B58A9" w:rsidRDefault="008B58A9">
      <w:pPr>
        <w:jc w:val="both"/>
        <w:rPr>
          <w:sz w:val="28"/>
          <w:szCs w:val="28"/>
        </w:rPr>
      </w:pPr>
    </w:p>
    <w:p w:rsidR="008B58A9" w:rsidRDefault="008B58A9">
      <w:pPr>
        <w:jc w:val="both"/>
        <w:rPr>
          <w:sz w:val="28"/>
          <w:szCs w:val="28"/>
        </w:rPr>
      </w:pPr>
    </w:p>
    <w:p w:rsidR="008B58A9" w:rsidRDefault="008B58A9">
      <w:pPr>
        <w:jc w:val="both"/>
        <w:rPr>
          <w:b/>
          <w:i/>
          <w:sz w:val="28"/>
          <w:szCs w:val="28"/>
        </w:rPr>
      </w:pPr>
    </w:p>
    <w:p w:rsidR="008B58A9" w:rsidRDefault="00C6775C">
      <w:pPr>
        <w:pStyle w:val="aff0"/>
        <w:numPr>
          <w:ilvl w:val="1"/>
          <w:numId w:val="3"/>
        </w:numPr>
        <w:contextualSpacing/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Оценочные средства </w:t>
      </w:r>
      <w:r>
        <w:rPr>
          <w:b/>
          <w:i/>
          <w:iCs/>
          <w:sz w:val="28"/>
          <w:szCs w:val="28"/>
          <w:lang w:eastAsia="ru-RU"/>
        </w:rPr>
        <w:t>(материалы)</w:t>
      </w:r>
      <w:r>
        <w:rPr>
          <w:b/>
          <w:i/>
          <w:sz w:val="28"/>
          <w:szCs w:val="28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8B58A9" w:rsidRDefault="008B58A9">
      <w:pPr>
        <w:widowControl w:val="0"/>
        <w:tabs>
          <w:tab w:val="left" w:pos="176"/>
        </w:tabs>
        <w:jc w:val="both"/>
        <w:rPr>
          <w:sz w:val="28"/>
          <w:szCs w:val="28"/>
        </w:rPr>
      </w:pPr>
    </w:p>
    <w:p w:rsidR="008B58A9" w:rsidRDefault="00C6775C">
      <w:pPr>
        <w:widowControl w:val="0"/>
        <w:tabs>
          <w:tab w:val="left" w:pos="176"/>
        </w:tabs>
        <w:jc w:val="both"/>
        <w:rPr>
          <w:b/>
          <w:sz w:val="28"/>
          <w:szCs w:val="28"/>
          <w:lang w:eastAsia="zh-CN"/>
        </w:rPr>
      </w:pPr>
      <w:r>
        <w:rPr>
          <w:sz w:val="28"/>
          <w:szCs w:val="28"/>
        </w:rPr>
        <w:tab/>
        <w:t>Осуществляется контроль сформированности компетенции</w:t>
      </w:r>
      <w:r>
        <w:rPr>
          <w:bCs/>
          <w:sz w:val="28"/>
          <w:szCs w:val="28"/>
        </w:rPr>
        <w:t xml:space="preserve"> </w:t>
      </w:r>
      <w:r>
        <w:rPr>
          <w:rFonts w:eastAsia="Calibri"/>
          <w:bCs/>
          <w:iCs/>
          <w:sz w:val="28"/>
          <w:szCs w:val="28"/>
        </w:rPr>
        <w:t xml:space="preserve">ПК-1 </w:t>
      </w:r>
      <w:r>
        <w:rPr>
          <w:bCs/>
          <w:sz w:val="28"/>
          <w:szCs w:val="28"/>
        </w:rPr>
        <w:t xml:space="preserve">Способен создавать оригинальные, высокохудожественные произведения драматургии в различных видах искусств, </w:t>
      </w:r>
      <w:r>
        <w:rPr>
          <w:bCs/>
          <w:sz w:val="28"/>
          <w:szCs w:val="28"/>
        </w:rPr>
        <w:t>в соответствии со спецификой образно-выразительных средств искусств.</w:t>
      </w:r>
    </w:p>
    <w:p w:rsidR="008B58A9" w:rsidRDefault="008B58A9">
      <w:pPr>
        <w:jc w:val="both"/>
        <w:rPr>
          <w:b/>
          <w:bCs/>
          <w:sz w:val="28"/>
          <w:szCs w:val="28"/>
          <w:lang w:eastAsia="zh-CN"/>
        </w:rPr>
      </w:pPr>
    </w:p>
    <w:p w:rsidR="008B58A9" w:rsidRDefault="008B58A9">
      <w:pPr>
        <w:jc w:val="both"/>
        <w:rPr>
          <w:b/>
          <w:bCs/>
          <w:sz w:val="28"/>
          <w:szCs w:val="28"/>
          <w:lang w:eastAsia="zh-CN"/>
        </w:rPr>
      </w:pPr>
    </w:p>
    <w:p w:rsidR="008B58A9" w:rsidRDefault="00C6775C">
      <w:pPr>
        <w:ind w:firstLine="567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</w:t>
      </w:r>
      <w:r>
        <w:rPr>
          <w:b/>
          <w:bCs/>
          <w:sz w:val="28"/>
          <w:szCs w:val="28"/>
          <w:lang w:eastAsia="zh-CN"/>
        </w:rPr>
        <w:t xml:space="preserve">ения образовательной программы </w:t>
      </w:r>
    </w:p>
    <w:p w:rsidR="008B58A9" w:rsidRDefault="008B58A9">
      <w:pPr>
        <w:widowControl w:val="0"/>
        <w:spacing w:after="60"/>
        <w:jc w:val="both"/>
        <w:rPr>
          <w:rFonts w:eastAsia="Calibri"/>
          <w:sz w:val="28"/>
          <w:szCs w:val="28"/>
          <w:lang w:eastAsia="zh-CN"/>
        </w:rPr>
      </w:pPr>
    </w:p>
    <w:p w:rsidR="008B58A9" w:rsidRDefault="00C6775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Контрольные практические задания для самостоятельной работы: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1. Выразительные средства экранных искусств.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2. Жанры телевизионной документалистики.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3. Творчество Дзиги Вертова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4. Приемы и виды съемки, ракурс.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5. Советская </w:t>
      </w:r>
      <w:r>
        <w:rPr>
          <w:iCs/>
          <w:sz w:val="28"/>
          <w:szCs w:val="28"/>
          <w:lang w:eastAsia="zh-CN"/>
        </w:rPr>
        <w:t>школа операторского искусства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6. Творчество Сергея Урусевского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7. Значение фона в композиционном построении кадра.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8.  Работа оператора с фонами натурными и павильонными.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9. Экранная иллюзия реальности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10. Виды освещения: эффектное, имитация солнечного све</w:t>
      </w:r>
      <w:r>
        <w:rPr>
          <w:iCs/>
          <w:sz w:val="28"/>
          <w:szCs w:val="28"/>
          <w:lang w:eastAsia="zh-CN"/>
        </w:rPr>
        <w:t>та и др.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11. Особенности операторской работы при искусственном и естественном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освещении.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12. Цветовая температура. Спектральный состав освещения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13 Эстетика эксцентризма.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14. Создание иллюзии средствами монтажа временных и пространственных перемещений.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15.</w:t>
      </w:r>
      <w:r>
        <w:rPr>
          <w:iCs/>
          <w:sz w:val="28"/>
          <w:szCs w:val="28"/>
          <w:lang w:eastAsia="zh-CN"/>
        </w:rPr>
        <w:t xml:space="preserve"> Общий, средний, крупный планы. Деталь, как средство выразительности.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16. Выделение сюжетно-композиционного центра кадра. Световой и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цветовой контрасты.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17. Динамичные приемы съемки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18. Формирование телевизионного изображения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19. Оптико-фоническая целостно</w:t>
      </w:r>
      <w:r>
        <w:rPr>
          <w:iCs/>
          <w:sz w:val="28"/>
          <w:szCs w:val="28"/>
          <w:lang w:eastAsia="zh-CN"/>
        </w:rPr>
        <w:t>сть экранного произведения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20. Картинная плоскость кадра, как смысловая единица информации. Кадр-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троп, кадр-символ.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lastRenderedPageBreak/>
        <w:t>21. Репортаж — основа телевизионного информационного вещания.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22. Работа оператора над информационными блоками и общественно-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политическими</w:t>
      </w:r>
      <w:r>
        <w:rPr>
          <w:iCs/>
          <w:sz w:val="28"/>
          <w:szCs w:val="28"/>
          <w:lang w:eastAsia="zh-CN"/>
        </w:rPr>
        <w:t xml:space="preserve"> программами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23. Особенности съемки спортивных сюжетов, фильмов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24. Специфика работы оператора над научно-исследовательским материалом,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экспериментальной наукой, новейшими технологиями.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25. Цвет как выразительное и изобразительное средство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26 Понятие ритма</w:t>
      </w:r>
      <w:r>
        <w:rPr>
          <w:iCs/>
          <w:sz w:val="28"/>
          <w:szCs w:val="28"/>
          <w:lang w:eastAsia="zh-CN"/>
        </w:rPr>
        <w:t>.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Ритм декорационных и натурных элементов. Темпоритм мизансцены.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27. Особенности съемки телеспектаклей, фильмов-балетов, фильмов-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спектаклей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28. Коммутация осветительной аппаратуры в студии и в павильоне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29. Роль музыки в формировании экранных образов и ко</w:t>
      </w:r>
      <w:r>
        <w:rPr>
          <w:iCs/>
          <w:sz w:val="28"/>
          <w:szCs w:val="28"/>
          <w:lang w:eastAsia="zh-CN"/>
        </w:rPr>
        <w:t>мпозиционной</w:t>
      </w:r>
    </w:p>
    <w:p w:rsidR="008B58A9" w:rsidRDefault="00C6775C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структуры фильма.</w:t>
      </w:r>
    </w:p>
    <w:p w:rsidR="008B58A9" w:rsidRDefault="00C6775C">
      <w:p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iCs/>
          <w:sz w:val="28"/>
          <w:szCs w:val="28"/>
          <w:lang w:eastAsia="zh-CN"/>
        </w:rPr>
        <w:t>30. Творческо-производственные обязанности телевизионного оператора.</w:t>
      </w:r>
    </w:p>
    <w:p w:rsidR="008B58A9" w:rsidRDefault="008B58A9"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</w:p>
    <w:p w:rsidR="008B58A9" w:rsidRDefault="008B58A9"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b/>
          <w:sz w:val="28"/>
          <w:szCs w:val="28"/>
        </w:rPr>
        <w:t>Темы семинаров</w:t>
      </w:r>
      <w:r>
        <w:rPr>
          <w:rFonts w:eastAsia="Arial Unicode MS"/>
          <w:sz w:val="28"/>
          <w:szCs w:val="28"/>
          <w:lang w:eastAsia="zh-CN"/>
        </w:rPr>
        <w:t>: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1.</w:t>
      </w:r>
      <w:r>
        <w:rPr>
          <w:rFonts w:eastAsia="Arial Unicode MS"/>
          <w:sz w:val="28"/>
          <w:szCs w:val="28"/>
          <w:lang w:eastAsia="zh-CN"/>
        </w:rPr>
        <w:tab/>
        <w:t>Цифровые видеокамеры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Чем обусловлен выбор разных стандартов видеозаписи в странах мира?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 В чём отличие цифровых кинокамер от видеокамер?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 Для чего используют кинокамеры с разрешением  Full HD 4К?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2.</w:t>
      </w:r>
      <w:r>
        <w:rPr>
          <w:rFonts w:eastAsia="Arial Unicode MS"/>
          <w:sz w:val="28"/>
          <w:szCs w:val="28"/>
          <w:lang w:eastAsia="zh-CN"/>
        </w:rPr>
        <w:tab/>
        <w:t>Композиция кадра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Что такое правило «Золотого сечения»?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Какие особенности необходимо учитывать при определении границ кадра?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Как правильно построи</w:t>
      </w:r>
      <w:r>
        <w:rPr>
          <w:rFonts w:eastAsia="Arial Unicode MS"/>
          <w:sz w:val="28"/>
          <w:szCs w:val="28"/>
          <w:lang w:eastAsia="zh-CN"/>
        </w:rPr>
        <w:t>ть композицию?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3.Характер освещения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Какими величинами определяются яркости?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Какие бывают характеры освещения в природе?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От чего зависит характер освещения объекта?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4.Работа  с оптикой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Что обозначает диафрагма?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Какие характеристики бывают у объективов?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Как </w:t>
      </w:r>
      <w:r>
        <w:rPr>
          <w:rFonts w:eastAsia="Arial Unicode MS"/>
          <w:sz w:val="28"/>
          <w:szCs w:val="28"/>
          <w:lang w:eastAsia="zh-CN"/>
        </w:rPr>
        <w:t>различается угол поля зрения у разных объективов?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5.Производственные и творческие обязанности оператора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lastRenderedPageBreak/>
        <w:t>Как вы думаете, в чём заключается природа кинооператора?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Какова роль оператора к съёмках кинопроизведения?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Почему оператор является соавтором кинопроизв</w:t>
      </w:r>
      <w:r>
        <w:rPr>
          <w:rFonts w:eastAsia="Arial Unicode MS"/>
          <w:sz w:val="28"/>
          <w:szCs w:val="28"/>
          <w:lang w:eastAsia="zh-CN"/>
        </w:rPr>
        <w:t>едения?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6.Съемочно-постановочная работа над натурными объектами фильма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За счёт чего создаваемое вами изображение может стать выразительным и запоминающимся?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Как правильно выставить композицию?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Какой эффект можно получить за счёт съемки  против солнца или к</w:t>
      </w:r>
      <w:r>
        <w:rPr>
          <w:rFonts w:eastAsia="Arial Unicode MS"/>
          <w:sz w:val="28"/>
          <w:szCs w:val="28"/>
          <w:lang w:eastAsia="zh-CN"/>
        </w:rPr>
        <w:t>огда оно светит сбоку?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7. Съёмочно-постановочная работа над павильонными объектами фильма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Где необходимо располагать источник света в павильоне?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Какой фон должен быть и что должно входить в кадр?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Что означает съемка восьмёркой и где её используют?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8. </w:t>
      </w:r>
      <w:r>
        <w:rPr>
          <w:rFonts w:eastAsia="Arial Unicode MS"/>
          <w:sz w:val="28"/>
          <w:szCs w:val="28"/>
          <w:lang w:eastAsia="zh-CN"/>
        </w:rPr>
        <w:t>Российская школа операторского искусства. История и становление.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Назовите главных представителей русской операторской школы и фильмы, которые они сняли?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Какие отличия в съемки вы можете заметить в русской и французской школах в довоенный период  с точки зр</w:t>
      </w:r>
      <w:r>
        <w:rPr>
          <w:rFonts w:eastAsia="Arial Unicode MS"/>
          <w:sz w:val="28"/>
          <w:szCs w:val="28"/>
          <w:lang w:eastAsia="zh-CN"/>
        </w:rPr>
        <w:t>ения операторского мастерства?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9. Мастерство кинооператора в довоенных фильмах.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Какие новые приемы использовались в фильме «Андалузский Пес»   Бунюэля?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В чём заключался смысл в эффектах Кулешова?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Какие бывают уровни монтажа в американских фильмах, как они </w:t>
      </w:r>
      <w:r>
        <w:rPr>
          <w:rFonts w:eastAsia="Arial Unicode MS"/>
          <w:sz w:val="28"/>
          <w:szCs w:val="28"/>
          <w:lang w:eastAsia="zh-CN"/>
        </w:rPr>
        <w:t>влияют на восприятие фильма?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10. Реальный мир и его экранная модель.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Как за счёт света можно добиться разного эмоционального настроения?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Какие бывают законы константности величины и формы?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Как движение камеры может передать эмоции экранного мира?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11.Филосо</w:t>
      </w:r>
      <w:r>
        <w:rPr>
          <w:rFonts w:eastAsia="Arial Unicode MS"/>
          <w:sz w:val="28"/>
          <w:szCs w:val="28"/>
          <w:lang w:eastAsia="zh-CN"/>
        </w:rPr>
        <w:t>фия фотографии и кинематографа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Что такое художественный образ?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lastRenderedPageBreak/>
        <w:t>В чём заключается философия кинематографа?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В чём заключается философия фотографии?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12.Цветовая температура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Что такое цветовая температура?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Какие бывают значения цветовой температуры?</w:t>
      </w:r>
    </w:p>
    <w:p w:rsidR="008B58A9" w:rsidRDefault="00C6775C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Какие быва</w:t>
      </w:r>
      <w:r>
        <w:rPr>
          <w:rFonts w:eastAsia="Arial Unicode MS"/>
          <w:sz w:val="28"/>
          <w:szCs w:val="28"/>
          <w:lang w:eastAsia="zh-CN"/>
        </w:rPr>
        <w:t xml:space="preserve">ют световые излучения? </w:t>
      </w:r>
    </w:p>
    <w:p w:rsidR="008B58A9" w:rsidRDefault="008B58A9"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</w:p>
    <w:p w:rsidR="008B58A9" w:rsidRDefault="00C6775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u w:val="single"/>
          <w:lang w:eastAsia="ko-KR" w:bidi="sa-IN"/>
        </w:rPr>
      </w:pPr>
      <w:r>
        <w:rPr>
          <w:b/>
          <w:bCs/>
          <w:sz w:val="28"/>
          <w:szCs w:val="28"/>
          <w:u w:val="single"/>
          <w:lang w:eastAsia="ko-KR" w:bidi="sa-IN"/>
        </w:rPr>
        <w:t xml:space="preserve">Темы для самостоятельной проработки: </w:t>
      </w:r>
    </w:p>
    <w:p w:rsidR="008B58A9" w:rsidRDefault="00C6775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1.</w:t>
      </w:r>
      <w:r>
        <w:rPr>
          <w:bCs/>
          <w:sz w:val="28"/>
          <w:szCs w:val="28"/>
          <w:lang w:eastAsia="ko-KR" w:bidi="sa-IN"/>
        </w:rPr>
        <w:tab/>
        <w:t xml:space="preserve"> Выразительные средства операторского искусства</w:t>
      </w:r>
    </w:p>
    <w:p w:rsidR="008B58A9" w:rsidRDefault="00C6775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2.</w:t>
      </w:r>
      <w:r>
        <w:rPr>
          <w:bCs/>
          <w:sz w:val="28"/>
          <w:szCs w:val="28"/>
          <w:lang w:eastAsia="ko-KR" w:bidi="sa-IN"/>
        </w:rPr>
        <w:tab/>
        <w:t>Советская школа операторского искусства</w:t>
      </w:r>
    </w:p>
    <w:p w:rsidR="008B58A9" w:rsidRDefault="00C6775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3.</w:t>
      </w:r>
      <w:r>
        <w:rPr>
          <w:bCs/>
          <w:sz w:val="28"/>
          <w:szCs w:val="28"/>
          <w:lang w:eastAsia="ko-KR" w:bidi="sa-IN"/>
        </w:rPr>
        <w:tab/>
        <w:t xml:space="preserve">Специфика работы оператора над научно-исследовательским материалом, экспериментальной наукой, </w:t>
      </w:r>
      <w:r>
        <w:rPr>
          <w:bCs/>
          <w:sz w:val="28"/>
          <w:szCs w:val="28"/>
          <w:lang w:eastAsia="ko-KR" w:bidi="sa-IN"/>
        </w:rPr>
        <w:t>новейшими технологиями.</w:t>
      </w:r>
    </w:p>
    <w:p w:rsidR="008B58A9" w:rsidRDefault="00C6775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4.</w:t>
      </w:r>
      <w:r>
        <w:rPr>
          <w:bCs/>
          <w:sz w:val="28"/>
          <w:szCs w:val="28"/>
          <w:lang w:eastAsia="ko-KR" w:bidi="sa-IN"/>
        </w:rPr>
        <w:tab/>
        <w:t xml:space="preserve"> Особенности операторской работы при искусственном и естественном освещении.</w:t>
      </w:r>
    </w:p>
    <w:p w:rsidR="008B58A9" w:rsidRDefault="00C6775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5.</w:t>
      </w:r>
      <w:r>
        <w:rPr>
          <w:bCs/>
          <w:sz w:val="28"/>
          <w:szCs w:val="28"/>
          <w:lang w:eastAsia="ko-KR" w:bidi="sa-IN"/>
        </w:rPr>
        <w:tab/>
        <w:t>Цвет как выразительное средство в искусстве оператора</w:t>
      </w:r>
    </w:p>
    <w:p w:rsidR="008B58A9" w:rsidRDefault="00C6775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6.</w:t>
      </w:r>
      <w:r>
        <w:rPr>
          <w:bCs/>
          <w:sz w:val="28"/>
          <w:szCs w:val="28"/>
          <w:lang w:eastAsia="ko-KR" w:bidi="sa-IN"/>
        </w:rPr>
        <w:tab/>
        <w:t>Влияние изменения угла раскрытия обтюратора на воспроизведение</w:t>
      </w:r>
    </w:p>
    <w:p w:rsidR="008B58A9" w:rsidRDefault="00C6775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7.</w:t>
      </w:r>
      <w:r>
        <w:rPr>
          <w:bCs/>
          <w:sz w:val="28"/>
          <w:szCs w:val="28"/>
          <w:lang w:eastAsia="ko-KR" w:bidi="sa-IN"/>
        </w:rPr>
        <w:tab/>
        <w:t>движущихся объектов.</w:t>
      </w:r>
    </w:p>
    <w:p w:rsidR="008B58A9" w:rsidRDefault="00C6775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8.</w:t>
      </w:r>
      <w:r>
        <w:rPr>
          <w:bCs/>
          <w:sz w:val="28"/>
          <w:szCs w:val="28"/>
          <w:lang w:eastAsia="ko-KR" w:bidi="sa-IN"/>
        </w:rPr>
        <w:tab/>
        <w:t xml:space="preserve"> И</w:t>
      </w:r>
      <w:r>
        <w:rPr>
          <w:bCs/>
          <w:sz w:val="28"/>
          <w:szCs w:val="28"/>
          <w:lang w:eastAsia="ko-KR" w:bidi="sa-IN"/>
        </w:rPr>
        <w:t>спользование зональных линз при киносъемке.</w:t>
      </w:r>
    </w:p>
    <w:p w:rsidR="008B58A9" w:rsidRDefault="00C6775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9.</w:t>
      </w:r>
      <w:r>
        <w:rPr>
          <w:bCs/>
          <w:sz w:val="28"/>
          <w:szCs w:val="28"/>
          <w:lang w:eastAsia="ko-KR" w:bidi="sa-IN"/>
        </w:rPr>
        <w:tab/>
        <w:t xml:space="preserve"> Компенсация зелени люминесцентных ламп при съемке в интерьере</w:t>
      </w:r>
    </w:p>
    <w:p w:rsidR="008B58A9" w:rsidRDefault="00C6775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10.</w:t>
      </w:r>
      <w:r>
        <w:rPr>
          <w:bCs/>
          <w:sz w:val="28"/>
          <w:szCs w:val="28"/>
          <w:lang w:eastAsia="ko-KR" w:bidi="sa-IN"/>
        </w:rPr>
        <w:tab/>
        <w:t>с другими источниками света и еѐ коррекция при печати.</w:t>
      </w:r>
    </w:p>
    <w:p w:rsidR="008B58A9" w:rsidRDefault="00C6775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11.</w:t>
      </w:r>
      <w:r>
        <w:rPr>
          <w:bCs/>
          <w:sz w:val="28"/>
          <w:szCs w:val="28"/>
          <w:lang w:eastAsia="ko-KR" w:bidi="sa-IN"/>
        </w:rPr>
        <w:tab/>
        <w:t xml:space="preserve"> Применение поляризационных светофильтров.</w:t>
      </w:r>
    </w:p>
    <w:p w:rsidR="008B58A9" w:rsidRDefault="00C6775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12.</w:t>
      </w:r>
      <w:r>
        <w:rPr>
          <w:bCs/>
          <w:sz w:val="28"/>
          <w:szCs w:val="28"/>
          <w:lang w:eastAsia="ko-KR" w:bidi="sa-IN"/>
        </w:rPr>
        <w:tab/>
        <w:t>Разные кинокамеры, разные форматы ки</w:t>
      </w:r>
      <w:r>
        <w:rPr>
          <w:bCs/>
          <w:sz w:val="28"/>
          <w:szCs w:val="28"/>
          <w:lang w:eastAsia="ko-KR" w:bidi="sa-IN"/>
        </w:rPr>
        <w:t>нопленки: 35мм и 16мм</w:t>
      </w:r>
    </w:p>
    <w:p w:rsidR="008B58A9" w:rsidRDefault="00C6775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13.</w:t>
      </w:r>
      <w:r>
        <w:rPr>
          <w:bCs/>
          <w:sz w:val="28"/>
          <w:szCs w:val="28"/>
          <w:lang w:eastAsia="ko-KR" w:bidi="sa-IN"/>
        </w:rPr>
        <w:tab/>
        <w:t xml:space="preserve"> Съемки ручной (живой) камерой: возможности, сравнительный анализ амортизационных устройств и практические рекомендации по их применению в съемочном процессе.</w:t>
      </w:r>
    </w:p>
    <w:p w:rsidR="008B58A9" w:rsidRDefault="00C6775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14.</w:t>
      </w:r>
      <w:r>
        <w:rPr>
          <w:bCs/>
          <w:sz w:val="28"/>
          <w:szCs w:val="28"/>
          <w:lang w:eastAsia="ko-KR" w:bidi="sa-IN"/>
        </w:rPr>
        <w:tab/>
        <w:t xml:space="preserve"> Анализ операторской работы Сергея Мачильского в кинокартине «КИКС»</w:t>
      </w:r>
    </w:p>
    <w:p w:rsidR="008B58A9" w:rsidRDefault="00C6775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16.</w:t>
      </w:r>
      <w:r>
        <w:rPr>
          <w:bCs/>
          <w:sz w:val="28"/>
          <w:szCs w:val="28"/>
          <w:lang w:eastAsia="ko-KR" w:bidi="sa-IN"/>
        </w:rPr>
        <w:tab/>
        <w:t xml:space="preserve"> Другая школа. Михаил Кричман.</w:t>
      </w:r>
    </w:p>
    <w:p w:rsidR="008B58A9" w:rsidRDefault="00C6775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17.</w:t>
      </w:r>
      <w:r>
        <w:rPr>
          <w:bCs/>
          <w:sz w:val="28"/>
          <w:szCs w:val="28"/>
          <w:lang w:eastAsia="ko-KR" w:bidi="sa-IN"/>
        </w:rPr>
        <w:tab/>
        <w:t xml:space="preserve"> Изобразительный подход оператора Б.И.Волчека на примере фильма «Пышка».</w:t>
      </w:r>
    </w:p>
    <w:p w:rsidR="008B58A9" w:rsidRDefault="00C6775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18.</w:t>
      </w:r>
      <w:r>
        <w:rPr>
          <w:bCs/>
          <w:sz w:val="28"/>
          <w:szCs w:val="28"/>
          <w:lang w:eastAsia="ko-KR" w:bidi="sa-IN"/>
        </w:rPr>
        <w:tab/>
        <w:t xml:space="preserve"> Исследование творчества Павла Лебешева в кинофильме «Раба любви».</w:t>
      </w:r>
    </w:p>
    <w:p w:rsidR="008B58A9" w:rsidRDefault="00C6775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19.</w:t>
      </w:r>
      <w:r>
        <w:rPr>
          <w:bCs/>
          <w:sz w:val="28"/>
          <w:szCs w:val="28"/>
          <w:lang w:eastAsia="ko-KR" w:bidi="sa-IN"/>
        </w:rPr>
        <w:tab/>
        <w:t xml:space="preserve"> Работа оператора Роджера Дикинса над фильмом «Убийство Джесси Джейм</w:t>
      </w:r>
      <w:r>
        <w:rPr>
          <w:bCs/>
          <w:sz w:val="28"/>
          <w:szCs w:val="28"/>
          <w:lang w:eastAsia="ko-KR" w:bidi="sa-IN"/>
        </w:rPr>
        <w:t>са трусливым Робертом Фордом.</w:t>
      </w:r>
    </w:p>
    <w:p w:rsidR="008B58A9" w:rsidRDefault="008B58A9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</w:p>
    <w:p w:rsidR="008B58A9" w:rsidRDefault="008B58A9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</w:p>
    <w:p w:rsidR="008B58A9" w:rsidRDefault="00C6775C">
      <w:pPr>
        <w:pStyle w:val="Standard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1. Панорамирование как творческий прием. Типы панорам. Смысловое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 эмоциональное воздействие на зрителя. Монтажная связь панорамного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плана с остальным материалом. Внутрикадровый</w:t>
      </w:r>
      <w:r>
        <w:rPr>
          <w:iCs/>
          <w:kern w:val="0"/>
          <w:sz w:val="28"/>
          <w:szCs w:val="28"/>
        </w:rPr>
        <w:t xml:space="preserve"> монтаж. Анализ конкретных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примеров.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2. Съемка «под хронику» в игровых фильмах. Композиционные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приемы позволяющие реализовать эту стилистику.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3. Кинокадр - фрагмент фильма. Композиция кинокадра. Организация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внимания с помощью светотонального акцента, </w:t>
      </w:r>
      <w:r>
        <w:rPr>
          <w:iCs/>
          <w:kern w:val="0"/>
          <w:sz w:val="28"/>
          <w:szCs w:val="28"/>
        </w:rPr>
        <w:t>ракурса, крупного плана.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4. Съемка в интерьерах как эстетическая установка времени.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5. Внутрикадровый монтаж - один из элементов динамического построения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фильма.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6. Ритм как формообразующий элемент фильма. Ритм в кадре, ритм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кадров, ритм фильма. Координаци</w:t>
      </w:r>
      <w:r>
        <w:rPr>
          <w:iCs/>
          <w:kern w:val="0"/>
          <w:sz w:val="28"/>
          <w:szCs w:val="28"/>
        </w:rPr>
        <w:t>я монтажных планов «по движению», «по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ракурсу», «по крупности», «по свету», «по цвету, тону, ритму, темпу».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7. Свет как созидающий элемент изобразительной структуры фильма.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8. Изобразительная культура фильма. Кинооператор, как один из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создателей изобразите</w:t>
      </w:r>
      <w:r>
        <w:rPr>
          <w:iCs/>
          <w:kern w:val="0"/>
          <w:sz w:val="28"/>
          <w:szCs w:val="28"/>
        </w:rPr>
        <w:t>льного решения фильма.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9. Особенности работы кинооператора над экранным образом героев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фильма.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10. Подготовка, освоение и проведение съемки натурного объекта.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Экспонометрический контроль и анализ условий естественного освещения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при съемке натурного объекта</w:t>
      </w:r>
      <w:r>
        <w:rPr>
          <w:iCs/>
          <w:kern w:val="0"/>
          <w:sz w:val="28"/>
          <w:szCs w:val="28"/>
        </w:rPr>
        <w:t>. Условия «благоприятного» освещения, уровень освещенности и контраст освещения. Интервал яркостей, методы изменения яркостных соотношений в кадре.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11. Подготовка и проведение съемки актерской сцены днем «под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ночь» на натуре.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lastRenderedPageBreak/>
        <w:t xml:space="preserve">12. Особенности освещения при </w:t>
      </w:r>
      <w:r>
        <w:rPr>
          <w:iCs/>
          <w:kern w:val="0"/>
          <w:sz w:val="28"/>
          <w:szCs w:val="28"/>
        </w:rPr>
        <w:t>съемке в интерьере с открытым закрытым и фоном. Световой и цветовой баланс.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13. Визуальный и инструментальный контроль освещения при съемке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 павильоне.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14. Динамические приемы съемки. Изобразительный эффект, примеры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из фильмов.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15. Оптические приемы съемк</w:t>
      </w:r>
      <w:r>
        <w:rPr>
          <w:iCs/>
          <w:kern w:val="0"/>
          <w:sz w:val="28"/>
          <w:szCs w:val="28"/>
        </w:rPr>
        <w:t>и. Насадки для оптической трансформации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изображения. Примеры из фильмов.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Киноживописное искусство оператора. Натура и ее применение.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16. Экспонометрический контроль при съемке на натуре. Оценка условий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естественного освещения.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17. Съемка на натуре в </w:t>
      </w:r>
      <w:r>
        <w:rPr>
          <w:iCs/>
          <w:kern w:val="0"/>
          <w:sz w:val="28"/>
          <w:szCs w:val="28"/>
        </w:rPr>
        <w:t>пасмурную погоду. Применение подсветки.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Особенности экспонометрического контроля при такой съемке.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18. Съемка на натуре в «режимных» условиях освещения. Применение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электроподсветки, экспонометрический контроль.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19. Операторская оценка условий освещения при</w:t>
      </w:r>
      <w:r>
        <w:rPr>
          <w:iCs/>
          <w:kern w:val="0"/>
          <w:sz w:val="28"/>
          <w:szCs w:val="28"/>
        </w:rPr>
        <w:t xml:space="preserve"> съемке в естественном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интерьере. Экспонометрический контроль.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20. Съемка на натуре в условиях дождя, тумана, вечера и ночи. Экспонометрический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контроль условий съемки.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21. Факторы съемочной экспозиции, оценка свойств кинопленки и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условий освещения.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22. По</w:t>
      </w:r>
      <w:r>
        <w:rPr>
          <w:iCs/>
          <w:kern w:val="0"/>
          <w:sz w:val="28"/>
          <w:szCs w:val="28"/>
        </w:rPr>
        <w:t>нятие «ключевое» освещение, «баланс» освещения, их свойства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 характеристики.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23. Факторы,влияющие на качество оптического изображения.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24. Фотографический контроль системы киносъемочный объектив-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киносъемочный аппарат-кинопленка. Градационные искажения в </w:t>
      </w:r>
      <w:r>
        <w:rPr>
          <w:iCs/>
          <w:kern w:val="0"/>
          <w:sz w:val="28"/>
          <w:szCs w:val="28"/>
        </w:rPr>
        <w:t>сквозном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кинематографическом процессе.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25. Системы экспонометрического контроля.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26. Дополнительная дозированная засветка и качество изображения.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lastRenderedPageBreak/>
        <w:t>Применение конверсионных и корректирующих светофильтров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при съемке.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28. разрешающая сила киносъемочных объекти</w:t>
      </w:r>
      <w:r>
        <w:rPr>
          <w:iCs/>
          <w:kern w:val="0"/>
          <w:sz w:val="28"/>
          <w:szCs w:val="28"/>
        </w:rPr>
        <w:t>вов при различных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относительных отверстиях.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29. Потеря качества изображения в «тонких» и «плотных» негативах.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30. Съемка в интерьере с использованием различных источников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света (естественных и искусственных).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31. Типичные причины цветоискажений.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32. Способ</w:t>
      </w:r>
      <w:r>
        <w:rPr>
          <w:iCs/>
          <w:kern w:val="0"/>
          <w:sz w:val="28"/>
          <w:szCs w:val="28"/>
        </w:rPr>
        <w:t>ы получения изображения с ограниченной насыщенностью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цвета (без отбелки).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33. «Нормально» экспонированный негатив, его денситометрические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характеристики.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34. Использование шкалы с ахроматическими полями при съемке и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ее значение.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35. Творчество </w:t>
      </w:r>
      <w:r>
        <w:rPr>
          <w:iCs/>
          <w:kern w:val="0"/>
          <w:sz w:val="28"/>
          <w:szCs w:val="28"/>
        </w:rPr>
        <w:t>кинооператора А.Н.Москвина.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36. Творчество А.Д.Головни.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37. Творчество А.А.Левицкого.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38. Съемочно-постановочная работа кинооператора над павильонными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 интерьерными объектами фильма. Разработка операторской экспликации.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39. Метод импровизации и «поэзия сл</w:t>
      </w:r>
      <w:r>
        <w:rPr>
          <w:iCs/>
          <w:kern w:val="0"/>
          <w:sz w:val="28"/>
          <w:szCs w:val="28"/>
        </w:rPr>
        <w:t>учайности» в структуре фильма.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40. Творческо-производственный процесс создания кино-фильма.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41. Этические нормы коллективной творческой работы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42. в съемочной группе.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43. Современные кинооператоры.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44. Натурная киносъемка. Нормальное и «эффектное» время ос</w:t>
      </w:r>
      <w:r>
        <w:rPr>
          <w:iCs/>
          <w:kern w:val="0"/>
          <w:sz w:val="28"/>
          <w:szCs w:val="28"/>
        </w:rPr>
        <w:t>вещения.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Приемы трансформации натурных объектов.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45. Декорации на натуре. Координация искусственного освещения с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естественным светом.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46. Цветовая партитура картины. Цвет в кадре, цвет кадров, цвет в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фильме.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lastRenderedPageBreak/>
        <w:t xml:space="preserve">47. Съемка диких зверей и птиц документальным и </w:t>
      </w:r>
      <w:r>
        <w:rPr>
          <w:iCs/>
          <w:kern w:val="0"/>
          <w:sz w:val="28"/>
          <w:szCs w:val="28"/>
        </w:rPr>
        <w:t>постановочным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методом.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48. Воздушная съемка. Методика ее выполнения при использовании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различных летных средств.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49. Медицинская тематика в творчестве оператора научно-популярного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 учебного фильма.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50. Географическая тема в творчестве оператора научно-попу</w:t>
      </w:r>
      <w:r>
        <w:rPr>
          <w:iCs/>
          <w:kern w:val="0"/>
          <w:sz w:val="28"/>
          <w:szCs w:val="28"/>
        </w:rPr>
        <w:t>лярного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кинематографа.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51. Съемка стартов космических ракет. Съемка в невесомости, съемка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на орбите.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52. Предметы и процессы окружающего мира как объект творчества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оператора научно-популярного кино.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53. Подводная киносъемка. Творческие возможности. </w:t>
      </w:r>
      <w:r>
        <w:rPr>
          <w:iCs/>
          <w:kern w:val="0"/>
          <w:sz w:val="28"/>
          <w:szCs w:val="28"/>
        </w:rPr>
        <w:t>Специфика работы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кинооператора.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54. Специальные съемки в научно-популярных и учебных фильмах.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Анализ творческих возможностей на примерах из фильмов.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55. Работа оператора на событии. Специфика условий. Методика выполнения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событийной съемки.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56. Проблема </w:t>
      </w:r>
      <w:r>
        <w:rPr>
          <w:iCs/>
          <w:kern w:val="0"/>
          <w:sz w:val="28"/>
          <w:szCs w:val="28"/>
        </w:rPr>
        <w:t>восстановления факта в документальном фильме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57. Методика работы оператора при съемке документального материала.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58. Документальный и постановочный методы в работе оператора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неигрового кинематографа. Метод «провокации». Работа «скрытой» камерой.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Работа «пр</w:t>
      </w:r>
      <w:r>
        <w:rPr>
          <w:iCs/>
          <w:kern w:val="0"/>
          <w:sz w:val="28"/>
          <w:szCs w:val="28"/>
        </w:rPr>
        <w:t>ивычной» камерой».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59. Вилы синхронных съемок в документальном кинематографе. Методика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их выполнения.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60. Методика проведения съемок в шахтах, тоннелях, пещерах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61. Технические и творческие проблемы, стоящие перед оператором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 документальном кино.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62. Монт</w:t>
      </w:r>
      <w:r>
        <w:rPr>
          <w:iCs/>
          <w:kern w:val="0"/>
          <w:sz w:val="28"/>
          <w:szCs w:val="28"/>
        </w:rPr>
        <w:t>ажная съемка. Принципы, позволяющие сохранить единство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развивающегося действия.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lastRenderedPageBreak/>
        <w:t>63. Съемка иконографического материала и предметного мира. Роль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такого материала в документальных и научно-популярных фильмах. Работа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оператора с иконографическим материалом.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</w:t>
      </w:r>
      <w:r>
        <w:rPr>
          <w:iCs/>
          <w:kern w:val="0"/>
          <w:sz w:val="28"/>
          <w:szCs w:val="28"/>
        </w:rPr>
        <w:t>4. Проблема профессиональной этики в работе документалиста.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Техника безопасности при проведении документальной съемки.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65. Деталь в документальном кино как концентрированное выражение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сути происходящего действия или характера героя. Разномастность изобрази</w:t>
      </w:r>
      <w:r>
        <w:rPr>
          <w:iCs/>
          <w:kern w:val="0"/>
          <w:sz w:val="28"/>
          <w:szCs w:val="28"/>
        </w:rPr>
        <w:t>тельного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ряда. Роль детали. Примеры из фильмов.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66. Работа документалистов во фронтовых условиях. Операторыхроникеры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периода Великой Отечественной войны. Телеоператоры, ведущие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репортажи их «горячих» точек. Примеры из фильмов и сюжетов.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67. «Прямая съемка»</w:t>
      </w:r>
      <w:r>
        <w:rPr>
          <w:iCs/>
          <w:kern w:val="0"/>
          <w:sz w:val="28"/>
          <w:szCs w:val="28"/>
        </w:rPr>
        <w:t xml:space="preserve"> действительности и субъективный фактор в работе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оператора-хроникера. Тенденциозность материала. Примеры из фильмов.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68. Съемка различных видов спорта. Примеры. Съемка с изменением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частоты кадросмен.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69. Съемка в павильоне "под натуру". Особенности павильо</w:t>
      </w:r>
      <w:r>
        <w:rPr>
          <w:iCs/>
          <w:kern w:val="0"/>
          <w:sz w:val="28"/>
          <w:szCs w:val="28"/>
        </w:rPr>
        <w:t>нных досъемок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 снятым натурным сценам.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70. Понятие "ключевой свет", ''баланс освещения". Экспозиционный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режим освещения на черно-белой и цветной пленке. Визуальный и инструментальный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контроль освещения.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71. Постановка и съемка специальных эффектов на нату</w:t>
      </w:r>
      <w:r>
        <w:rPr>
          <w:iCs/>
          <w:kern w:val="0"/>
          <w:sz w:val="28"/>
          <w:szCs w:val="28"/>
        </w:rPr>
        <w:t>ре: эффект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дождя, тумана, снега. Особенности съемки объекта при создании эффекта вечера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 ночи. Экспонометрический контроль условий.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72. Творческо-производственные задачи работы кинооператора над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батальными сценами. Примеры из фильмов.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73. Форматы кинемато</w:t>
      </w:r>
      <w:r>
        <w:rPr>
          <w:iCs/>
          <w:kern w:val="0"/>
          <w:sz w:val="28"/>
          <w:szCs w:val="28"/>
        </w:rPr>
        <w:t>графа (соотношение сторон кадра). Их особенности.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74. Работа кинооператора над экранным образом актера. Поиски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lastRenderedPageBreak/>
        <w:t>грима, костюма, системы освещения.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75. Виды павильонных объектов. Значение павильонных объектов.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Контакты с художником-постановщиком. Работа над </w:t>
      </w:r>
      <w:r>
        <w:rPr>
          <w:iCs/>
          <w:kern w:val="0"/>
          <w:sz w:val="28"/>
          <w:szCs w:val="28"/>
        </w:rPr>
        <w:t>планировкой павильонного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объекта.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76. Грим в кино. Живописные и скульптурные задачи, решаемые с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помощью грима. Постижерские изделия. Техника нанесения грима, оценка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результатов по экранному изображению.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77. Цветовая температура естественного освещения. Осо</w:t>
      </w:r>
      <w:r>
        <w:rPr>
          <w:iCs/>
          <w:kern w:val="0"/>
          <w:sz w:val="28"/>
          <w:szCs w:val="28"/>
        </w:rPr>
        <w:t>бенности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съемки утром, днем, вечером, на открытом солнце, в тени. Влияние изменения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цветофотографической температуры на цветопередачу.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78. Особенности работы кинооператора при съемке музыкальных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фильмов, балетов, рекламы и видеоклипов.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79. Проанализируйте </w:t>
      </w:r>
      <w:r>
        <w:rPr>
          <w:iCs/>
          <w:kern w:val="0"/>
          <w:sz w:val="28"/>
          <w:szCs w:val="28"/>
        </w:rPr>
        <w:t>изобразительное решение фильма "Зеркало",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кинооператор Г.И.Рерберг.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80. Кого из операторов мирового кинематографа Вы знаете? Назовите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его фильмы.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81. Экспонометрический контроль и анализ условий естественного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освещения при съемке натурного объекта. Условия</w:t>
      </w:r>
      <w:r>
        <w:rPr>
          <w:iCs/>
          <w:kern w:val="0"/>
          <w:sz w:val="28"/>
          <w:szCs w:val="28"/>
        </w:rPr>
        <w:t xml:space="preserve"> "благоприятного" освещения,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уровень освещенности и контраст освещения. Интервал яркостей, методы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изменения яркостных соотношений в кадре.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82. Контраст изображения. Контраст объекта съемки, контраст освещения,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контраст фотографического материала. Приемы из</w:t>
      </w:r>
      <w:r>
        <w:rPr>
          <w:iCs/>
          <w:kern w:val="0"/>
          <w:sz w:val="28"/>
          <w:szCs w:val="28"/>
        </w:rPr>
        <w:t>менения контраста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изображения.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83. Трансформация перспективного построения кадра при использовании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киносъемочных объективов с различными фокусными расстояниями и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с переменным фокусным расстоянием. Система "транстрав".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84. Замысел освещения при съемке. Виды</w:t>
      </w:r>
      <w:r>
        <w:rPr>
          <w:iCs/>
          <w:kern w:val="0"/>
          <w:sz w:val="28"/>
          <w:szCs w:val="28"/>
        </w:rPr>
        <w:t xml:space="preserve"> света.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lastRenderedPageBreak/>
        <w:t>85. Особенности работы кинооператора при съемке широкоэкранного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 широкоформатного кинофильма.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86. Оператор и режиссер. Область творческих и производственных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контактов. "Операция съемки" и ее содержание.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87. Оценка фотографических свойств негативно</w:t>
      </w:r>
      <w:r>
        <w:rPr>
          <w:iCs/>
          <w:kern w:val="0"/>
          <w:sz w:val="28"/>
          <w:szCs w:val="28"/>
        </w:rPr>
        <w:t>го материала по сенситометрическим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данным. Проведение кинопроб, оценка результатов по денситометрическому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анализу, визуальному восприятию и по условиям режима печати.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88. Оптическая композиция кинокадра. Проанализируйте оптическое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построение кинокадров в ф</w:t>
      </w:r>
      <w:r>
        <w:rPr>
          <w:iCs/>
          <w:kern w:val="0"/>
          <w:sz w:val="28"/>
          <w:szCs w:val="28"/>
        </w:rPr>
        <w:t>ильмах "Иван Грозный" и "Дама с собачкой", кинооператор А.Н.Москвин.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89. Визуальный и инструментальный контроль при съемке фильма.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Использование хроматической шкалы и равноступенного ряда ахроматическихполей при расчете экспозиции.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90. Свет - как выразител</w:t>
      </w:r>
      <w:r>
        <w:rPr>
          <w:iCs/>
          <w:kern w:val="0"/>
          <w:sz w:val="28"/>
          <w:szCs w:val="28"/>
        </w:rPr>
        <w:t>ьное средство в искусстве оператора. Система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основных # видов света, предложенная А.Д.Головней.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91. Экспонометрический контроль и анализ условий естественного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освещения при съемке натурного объекта. Условия "благоприятного" освещения,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уровень освещенности </w:t>
      </w:r>
      <w:r>
        <w:rPr>
          <w:iCs/>
          <w:kern w:val="0"/>
          <w:sz w:val="28"/>
          <w:szCs w:val="28"/>
        </w:rPr>
        <w:t>и контраст освещения. Интервал яркостей, методы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изменения яркостных соотношений в кадре.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92. Фронтальное и контровое освещение при натурной съемке. Особенность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проведения съемки. Расчет экспозиции и использование подсветки.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93. Участие оператора в выборе н</w:t>
      </w:r>
      <w:r>
        <w:rPr>
          <w:iCs/>
          <w:kern w:val="0"/>
          <w:sz w:val="28"/>
          <w:szCs w:val="28"/>
        </w:rPr>
        <w:t>атуры. Заключение оператора о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времени и месте натурной съемки.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94. Работа оператора при подготовке изобразительнодекорационного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оформления фильма. Почему важно заключение оператора</w:t>
      </w:r>
    </w:p>
    <w:p w:rsidR="008B58A9" w:rsidRDefault="00C6775C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по эскизам декораций, костюмам, реквизита и пр.</w:t>
      </w:r>
    </w:p>
    <w:p w:rsidR="008B58A9" w:rsidRDefault="008B58A9">
      <w:pPr>
        <w:pStyle w:val="Standard"/>
        <w:spacing w:line="360" w:lineRule="auto"/>
        <w:rPr>
          <w:sz w:val="28"/>
          <w:szCs w:val="28"/>
        </w:rPr>
      </w:pPr>
    </w:p>
    <w:p w:rsidR="008B58A9" w:rsidRDefault="008B58A9">
      <w:pPr>
        <w:pStyle w:val="Standard"/>
        <w:spacing w:line="360" w:lineRule="auto"/>
        <w:rPr>
          <w:sz w:val="28"/>
          <w:szCs w:val="28"/>
        </w:rPr>
      </w:pPr>
    </w:p>
    <w:p w:rsidR="008B58A9" w:rsidRDefault="00C6775C">
      <w:pPr>
        <w:pStyle w:val="Standard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lastRenderedPageBreak/>
        <w:t xml:space="preserve">Примерные вопросы к </w:t>
      </w:r>
      <w:r>
        <w:rPr>
          <w:b/>
          <w:bCs/>
          <w:iCs/>
          <w:spacing w:val="-1"/>
          <w:sz w:val="28"/>
          <w:szCs w:val="28"/>
          <w:u w:val="single"/>
        </w:rPr>
        <w:t>зачету:</w:t>
      </w:r>
      <w:r>
        <w:rPr>
          <w:sz w:val="28"/>
          <w:szCs w:val="28"/>
        </w:rPr>
        <w:t xml:space="preserve">  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Композиционное построение изображения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Композиция в работе художника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Кадр. Устойчивая и неустойчивая композиция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Внутрикадровая композиция. Понятие о золотом сечении - равновесие композиции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Симметрия. Асимметрия. Контраст. Возм</w:t>
      </w:r>
      <w:r>
        <w:rPr>
          <w:sz w:val="28"/>
          <w:szCs w:val="28"/>
        </w:rPr>
        <w:t xml:space="preserve">ожность усиления впечатления используя сочетания двух принципов ,типы контраста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Ритм. Ракурс, динамика ритма и влияние его на человека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 Ракурс как прием операторского мастерства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Глубина пространства на плоском двухмерном экране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9. Виды перспек</w:t>
      </w:r>
      <w:r>
        <w:rPr>
          <w:sz w:val="28"/>
          <w:szCs w:val="28"/>
        </w:rPr>
        <w:t xml:space="preserve">тивы. Масштаб изображения.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типы и разновидности перспектив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Понятие художественного изображения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Жанры изобразительного искусства. Портрет. Пейзаж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Экранный портрет как изобразительное искусство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Пейзаж как психологическое состояние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Динамика камеры, динамика света, динамика съемки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Панорамирование как внутрикадровый монтаж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Панорама новелла 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Панорама, проезд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Работа оператора со светом, поведение света на границе двух сред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20. Интерьер. Натюрморт, работа оператор</w:t>
      </w:r>
      <w:r>
        <w:rPr>
          <w:sz w:val="28"/>
          <w:szCs w:val="28"/>
        </w:rPr>
        <w:t xml:space="preserve">а в интерьере, натюрморт как образ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Функции света , свет в живописи, графике, фотографии 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Характеры освещения в природе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Разнообразие освещения для вариаций одного пейзажа 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Освещенность объектов в солнечную погоду, характеристика яркости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Освещенность объектов в пасмурную погоду. Съемка в условиях «ре-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жим», «режим» как приём операторского мастерства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26. Работа оператора со светом в павильоне. Требования к техническому оснащению павильона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27. Виды света. Световой ключ. Световой бала</w:t>
      </w:r>
      <w:r>
        <w:rPr>
          <w:sz w:val="28"/>
          <w:szCs w:val="28"/>
        </w:rPr>
        <w:t xml:space="preserve">нс.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понятие «свет» в живописи и фотографии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световой ключ + тональность в работе оператора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Методы освещения в павильоне.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пластика освещения и различие между павильоном и солнечным светом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Освещение общих, средних и крупных планов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искусс</w:t>
      </w:r>
      <w:r>
        <w:rPr>
          <w:sz w:val="28"/>
          <w:szCs w:val="28"/>
        </w:rPr>
        <w:t xml:space="preserve">тво освещения в работах В. Ван Гога и П. Сезанна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работа оператора при освещении лица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Методика освещения движущихся объектов.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работа Ж.А. Гудона со светом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динамика и глубина мизансцен при помощи освещения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 Драматургия света. Световые эффекты.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использование световых эффектов в работах Д.Г. Левицкого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искусство оператора при работе светом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32. Цвет в кадре, в декорациях и интерьерах.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сочетание цветов в работах К.П. Брюллова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цвет как выразительно</w:t>
      </w:r>
      <w:r>
        <w:rPr>
          <w:sz w:val="28"/>
          <w:szCs w:val="28"/>
        </w:rPr>
        <w:t xml:space="preserve">е средство в искусстве оператора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 Многокамерная съёмка- принципы работы оператора при многокамерных съёмках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34. Композиция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композиционное построение изображения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Глубина пространства на плоском двухмерном экране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пространство в работе операто</w:t>
      </w:r>
      <w:r>
        <w:rPr>
          <w:sz w:val="28"/>
          <w:szCs w:val="28"/>
        </w:rPr>
        <w:t xml:space="preserve">ра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творческая биография оператора Э.Тиссэ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36. Жанры изобразительного искусства. Портрет. Пейзаж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экранный портрет как изобразительное искусство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пейзаж как психологическое состояние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 Динамика съёмки. Динамика света. Динамика камеры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динамика </w:t>
      </w:r>
      <w:r>
        <w:rPr>
          <w:sz w:val="28"/>
          <w:szCs w:val="28"/>
        </w:rPr>
        <w:t xml:space="preserve">в живописи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творческая биография оператора Б.Волчек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Работа оператора со светом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изображение посредством света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свет в цвете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39. Распространение света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световой поток черного цвета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освещенная плоскость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40. Работа оператора в павильоне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>
        <w:rPr>
          <w:sz w:val="28"/>
          <w:szCs w:val="28"/>
        </w:rPr>
        <w:t xml:space="preserve">ребования к техническому оснащению павильона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колорит в живописи Тициана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41. Освещение общих, средних и крупных планов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искусство освещения в работах В. Ван Гога и П. Сезанна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работа оператора при освещении лица.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42. Основные выразительные средства операторского искусства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творческая биография оператора Урусевского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панорама как выразительное средство в мастерстве оператора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43. Кинооператорское искусство и традиций живописи, графики, фотографий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внутрикадров</w:t>
      </w:r>
      <w:r>
        <w:rPr>
          <w:sz w:val="28"/>
          <w:szCs w:val="28"/>
        </w:rPr>
        <w:t xml:space="preserve">ая композиция. Понятие о золотом сечений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ракурс как прием операторского мастерства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44. Светотональная и колористическая композиция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цвет как образ в композиции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работа оператора светом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45. Принципы работы оператора на натуре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световая композиция</w:t>
      </w:r>
      <w:r>
        <w:rPr>
          <w:sz w:val="28"/>
          <w:szCs w:val="28"/>
        </w:rPr>
        <w:t xml:space="preserve"> пейзаж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солнечное освещение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46. Операторское мастерство специфическая область художественного искусства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искусство операторского мастерства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художественный образ в работе оператора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47. Роль кинооператора-постановщика в реализации режиссерского замысла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работа оператора в павильоне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работа оператора с режиссером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48. Правила по технике эксплуатации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характеристика осветительных приборов </w:t>
      </w:r>
    </w:p>
    <w:p w:rsidR="008B58A9" w:rsidRDefault="00C6775C">
      <w:pPr>
        <w:pStyle w:val="Standard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sz w:val="28"/>
          <w:szCs w:val="28"/>
        </w:rPr>
        <w:t>- характеристика съемочной аппаратуры</w:t>
      </w:r>
    </w:p>
    <w:p w:rsidR="008B58A9" w:rsidRDefault="008B58A9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8B58A9" w:rsidRDefault="00C6775C">
      <w:pPr>
        <w:tabs>
          <w:tab w:val="left" w:pos="270"/>
          <w:tab w:val="left" w:pos="39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 xml:space="preserve"> УЧЕБНО-МЕТОДИЧЕСКОЕ И ИНФОРМАЦИОННОЕ ОБЕСПЕЧЕНИЕ ДИСЦИПЛИНЫ</w:t>
      </w:r>
    </w:p>
    <w:p w:rsidR="008B58A9" w:rsidRDefault="00C6775C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7.1.    Список литературы и источников</w:t>
      </w:r>
    </w:p>
    <w:p w:rsidR="008B58A9" w:rsidRDefault="00C6775C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8B58A9" w:rsidRDefault="00C6775C">
      <w:pPr>
        <w:ind w:firstLine="601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Основная литература</w:t>
      </w:r>
      <w:r>
        <w:rPr>
          <w:i/>
          <w:sz w:val="28"/>
          <w:szCs w:val="28"/>
        </w:rPr>
        <w:t xml:space="preserve">: </w:t>
      </w:r>
    </w:p>
    <w:p w:rsidR="008B58A9" w:rsidRDefault="00C6775C">
      <w:pPr>
        <w:pStyle w:val="aff0"/>
        <w:numPr>
          <w:ilvl w:val="0"/>
          <w:numId w:val="4"/>
        </w:numPr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Нильсен, В. С. Изобразительное построение фильма: Теория и практика операторского мастерства / В. С. Нильсен. — Москва : Прометей, 2019. — 256 с. — ISBN 978-5-907166-50-9. — Текст : электронный // Лань : электронно-библиотечная система. — URL: </w:t>
      </w:r>
      <w:hyperlink r:id="rId9" w:history="1">
        <w:r>
          <w:rPr>
            <w:rStyle w:val="a6"/>
            <w:color w:val="000000" w:themeColor="text1"/>
            <w:sz w:val="28"/>
            <w:szCs w:val="28"/>
            <w:shd w:val="clear" w:color="auto" w:fill="FFFFFF"/>
          </w:rPr>
          <w:t>https://e.lanbook.com/book/126749</w:t>
        </w:r>
      </w:hyperlink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8B58A9" w:rsidRDefault="00C6775C">
      <w:pPr>
        <w:pStyle w:val="aff0"/>
        <w:numPr>
          <w:ilvl w:val="0"/>
          <w:numId w:val="4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Медынский, С. Е. Оператор: Пространство. Кадр : учебное пособие / С. Е. Медынский. — Москва : Аспект Пресс, 2017. — 112 с. — ISBN 978-5-7567-0820-2. — Текст : электронный // Лань : эл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ектронно-библиотечная система. — URL: </w:t>
      </w:r>
      <w:hyperlink r:id="rId10" w:history="1">
        <w:r>
          <w:rPr>
            <w:rStyle w:val="a6"/>
            <w:color w:val="000000" w:themeColor="text1"/>
            <w:sz w:val="28"/>
            <w:szCs w:val="28"/>
            <w:shd w:val="clear" w:color="auto" w:fill="FFFFFF"/>
          </w:rPr>
          <w:t>https://e.lanbook.com/book/97226</w:t>
        </w:r>
      </w:hyperlink>
    </w:p>
    <w:p w:rsidR="008B58A9" w:rsidRDefault="00C6775C">
      <w:pPr>
        <w:pStyle w:val="aff0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Волынец, М.М.  Волынец М.М. Профессия: оператор [Электронный ресурс] : учеб. пособие / М. М. Волынец ; Волынец М.М. - Москва : Аспект Пресс, 2011. - 186 c. - Базовая коллекция ЭБС "БиблиоРоссика". - МГИК. - Менеджмент в сфере искусства и культуры. - Театр,</w:t>
      </w:r>
      <w:r>
        <w:rPr>
          <w:sz w:val="28"/>
          <w:szCs w:val="28"/>
        </w:rPr>
        <w:t xml:space="preserve"> кино, режиссура. - ISBN 978–5–7567–0614–7. </w:t>
      </w:r>
    </w:p>
    <w:p w:rsidR="008B58A9" w:rsidRDefault="008B58A9">
      <w:pPr>
        <w:pStyle w:val="Standard"/>
        <w:spacing w:line="360" w:lineRule="auto"/>
        <w:ind w:right="463"/>
        <w:rPr>
          <w:sz w:val="28"/>
          <w:szCs w:val="28"/>
        </w:rPr>
      </w:pPr>
    </w:p>
    <w:p w:rsidR="008B58A9" w:rsidRDefault="00C6775C"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b/>
          <w:i/>
          <w:sz w:val="28"/>
          <w:szCs w:val="28"/>
          <w:u w:val="single"/>
          <w:lang w:eastAsia="zh-CN"/>
        </w:rPr>
      </w:pPr>
      <w:r>
        <w:rPr>
          <w:b/>
          <w:i/>
          <w:sz w:val="28"/>
          <w:szCs w:val="28"/>
          <w:u w:val="single"/>
          <w:lang w:eastAsia="zh-CN"/>
        </w:rPr>
        <w:t>Дополнительная литература.</w:t>
      </w:r>
    </w:p>
    <w:p w:rsidR="008B58A9" w:rsidRDefault="00C6775C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Их оружие - камера : Рассказы фронтовых кинооператоров [Текст] / Союз кинематографистов СССР. - 2-е изд., доп. - М. : Искусство, 1984. - 278 с. : ил.</w:t>
      </w:r>
    </w:p>
    <w:p w:rsidR="008B58A9" w:rsidRDefault="00C6775C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Медынский С. Мастерство оператора</w:t>
      </w:r>
      <w:r>
        <w:rPr>
          <w:kern w:val="2"/>
          <w:sz w:val="28"/>
          <w:szCs w:val="28"/>
        </w:rPr>
        <w:t xml:space="preserve"> документалиста. Часть 2. Прямая съёмка действительности. М., Изд-во 625, 2008 г.</w:t>
      </w:r>
    </w:p>
    <w:p w:rsidR="008B58A9" w:rsidRDefault="00C6775C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Медынский, С. Е.  Компонуем кинокадр / С. Е. Медынский. - М. : Искусство, 1992. - 238, [1] с. : ил. - ISBN 5-210-00236-5. </w:t>
      </w:r>
    </w:p>
    <w:p w:rsidR="008B58A9" w:rsidRDefault="00C6775C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Миллерсон Д.  Телевизионное производство. М., Изд-в</w:t>
      </w:r>
      <w:r>
        <w:rPr>
          <w:kern w:val="2"/>
          <w:sz w:val="28"/>
          <w:szCs w:val="28"/>
        </w:rPr>
        <w:t xml:space="preserve">о «Флинта», </w:t>
      </w:r>
      <w:r>
        <w:rPr>
          <w:kern w:val="2"/>
          <w:sz w:val="28"/>
          <w:szCs w:val="28"/>
        </w:rPr>
        <w:lastRenderedPageBreak/>
        <w:t>2004 г.</w:t>
      </w:r>
    </w:p>
    <w:p w:rsidR="008B58A9" w:rsidRDefault="00C6775C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Пааташвили Л. Полвека у стены Леонардо. М., Изд-во 625, 2006 г.</w:t>
      </w:r>
    </w:p>
    <w:p w:rsidR="008B58A9" w:rsidRDefault="00C6775C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Питер Уорд. Композиция кадра в кино и на телевидении. ГИТР им.Литовчина, 2005 г.</w:t>
      </w:r>
    </w:p>
    <w:p w:rsidR="008B58A9" w:rsidRDefault="00C6775C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Симаков, В. Д. Мастерство кинооператора : учеб.-метод. пособие / В. Д. Симаков ; Всесоюз. </w:t>
      </w:r>
      <w:r>
        <w:rPr>
          <w:kern w:val="2"/>
          <w:sz w:val="28"/>
          <w:szCs w:val="28"/>
        </w:rPr>
        <w:t>науч.-метод. центр нар. творч. и культ.-просвет. работы. - М., 1990. - 200,[1]с. - 3-28-.</w:t>
      </w:r>
    </w:p>
    <w:p w:rsidR="008B58A9" w:rsidRDefault="00C6775C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Светлаков, Ю. Я. Свет мерцающих звезд [Электронный ресурс] / Ю. Я. Светлаков ; Светлаков Ю. Я. - Кемерово : КемГУКИ, 2010. - 169 c. - Базовая коллекция ЭБС "БиблиоРос</w:t>
      </w:r>
      <w:r>
        <w:rPr>
          <w:kern w:val="2"/>
          <w:sz w:val="28"/>
          <w:szCs w:val="28"/>
        </w:rPr>
        <w:t>сика". - ISBN 5-85905-257-X.</w:t>
      </w:r>
    </w:p>
    <w:p w:rsidR="008B58A9" w:rsidRDefault="00C6775C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Светлаков, Ю. Я. Автор-оператор [Электронный ресурс] : учеб. пособие / Ю. Я. Светлаков ; Кемер. гос. ун-т культуры и искусств. - Кемерово : КемГУКИ, 2008. - 263 c. - Базовая коллекция ЭБС "БиблиоРоссика". - ISBN 978-5-903546-06</w:t>
      </w:r>
      <w:r>
        <w:rPr>
          <w:sz w:val="28"/>
          <w:szCs w:val="28"/>
        </w:rPr>
        <w:t xml:space="preserve">-0. </w:t>
      </w:r>
    </w:p>
    <w:p w:rsidR="008B58A9" w:rsidRDefault="008B58A9"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kern w:val="2"/>
          <w:sz w:val="28"/>
          <w:szCs w:val="28"/>
          <w:lang w:eastAsia="zh-CN"/>
        </w:rPr>
      </w:pPr>
    </w:p>
    <w:p w:rsidR="008B58A9" w:rsidRDefault="008B58A9">
      <w:pPr>
        <w:widowControl w:val="0"/>
        <w:tabs>
          <w:tab w:val="left" w:pos="1080"/>
        </w:tabs>
        <w:jc w:val="both"/>
        <w:rPr>
          <w:b/>
          <w:bCs/>
          <w:sz w:val="28"/>
          <w:szCs w:val="28"/>
          <w:lang w:eastAsia="zh-CN"/>
        </w:rPr>
      </w:pPr>
    </w:p>
    <w:p w:rsidR="008B58A9" w:rsidRDefault="008B58A9">
      <w:pPr>
        <w:widowControl w:val="0"/>
        <w:tabs>
          <w:tab w:val="left" w:pos="1080"/>
        </w:tabs>
        <w:jc w:val="both"/>
        <w:rPr>
          <w:b/>
          <w:bCs/>
          <w:sz w:val="28"/>
          <w:szCs w:val="28"/>
          <w:lang w:eastAsia="zh-CN"/>
        </w:rPr>
      </w:pPr>
    </w:p>
    <w:p w:rsidR="008B58A9" w:rsidRDefault="00C6775C">
      <w:pPr>
        <w:widowControl w:val="0"/>
        <w:tabs>
          <w:tab w:val="left" w:pos="1080"/>
        </w:tabs>
        <w:jc w:val="both"/>
        <w:rPr>
          <w:b/>
          <w:bCs/>
          <w:sz w:val="28"/>
          <w:szCs w:val="28"/>
          <w:lang w:eastAsia="zh-CN"/>
        </w:rPr>
      </w:pPr>
      <w:r>
        <w:rPr>
          <w:b/>
          <w:i/>
          <w:sz w:val="28"/>
          <w:szCs w:val="28"/>
        </w:rPr>
        <w:t>7.2. Перечень ресурсов информационно-телекоммуникационной сети «Интернет».</w:t>
      </w:r>
    </w:p>
    <w:p w:rsidR="00C6775C" w:rsidRDefault="00C6775C" w:rsidP="00C6775C">
      <w:pPr>
        <w:pStyle w:val="aff0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</w:pPr>
      <w:r w:rsidRPr="00E759AB">
        <w:t>ЭБС Ю-райт</w:t>
      </w:r>
    </w:p>
    <w:p w:rsidR="00C6775C" w:rsidRDefault="00C6775C" w:rsidP="00C6775C">
      <w:pPr>
        <w:pStyle w:val="aff0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</w:pPr>
      <w:r w:rsidRPr="00E759AB">
        <w:t>ЭБС ЛАНЬ</w:t>
      </w:r>
    </w:p>
    <w:p w:rsidR="00C6775C" w:rsidRPr="00E759AB" w:rsidRDefault="00C6775C" w:rsidP="00C6775C">
      <w:pPr>
        <w:pStyle w:val="aff0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:rsidR="00C6775C" w:rsidRDefault="00C6775C" w:rsidP="00C6775C">
      <w:pPr>
        <w:pStyle w:val="aff0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</w:pPr>
      <w:r w:rsidRPr="00E759AB">
        <w:t>ЭБС РУКОНТ</w:t>
      </w:r>
    </w:p>
    <w:p w:rsidR="00C6775C" w:rsidRDefault="00C6775C" w:rsidP="00C6775C">
      <w:pPr>
        <w:pStyle w:val="aff0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</w:pPr>
      <w:r w:rsidRPr="00E759AB">
        <w:t>ЭБС Нексмедиа</w:t>
      </w:r>
      <w:r>
        <w:t xml:space="preserve"> (Университетская библиотека онлайн)</w:t>
      </w:r>
    </w:p>
    <w:p w:rsidR="008B58A9" w:rsidRDefault="00C6775C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ind w:left="0" w:firstLine="426"/>
        <w:jc w:val="both"/>
        <w:rPr>
          <w:spacing w:val="2"/>
          <w:sz w:val="28"/>
          <w:szCs w:val="28"/>
          <w:lang w:eastAsia="zh-CN"/>
        </w:rPr>
      </w:pPr>
      <w:bookmarkStart w:id="2" w:name="_GoBack"/>
      <w:bookmarkEnd w:id="2"/>
      <w:r>
        <w:rPr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spacing w:val="2"/>
          <w:sz w:val="28"/>
          <w:szCs w:val="28"/>
          <w:lang w:val="en-US" w:eastAsia="zh-CN"/>
        </w:rPr>
        <w:t>Book</w:t>
      </w:r>
      <w:r>
        <w:rPr>
          <w:spacing w:val="2"/>
          <w:sz w:val="28"/>
          <w:szCs w:val="28"/>
          <w:lang w:eastAsia="zh-CN"/>
        </w:rPr>
        <w:t>.</w:t>
      </w:r>
      <w:r>
        <w:rPr>
          <w:spacing w:val="2"/>
          <w:sz w:val="28"/>
          <w:szCs w:val="28"/>
          <w:lang w:val="en-US" w:eastAsia="zh-CN"/>
        </w:rPr>
        <w:t>ru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book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8B58A9" w:rsidRDefault="00C6775C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ind w:left="0" w:firstLine="426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diss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rsl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8B58A9" w:rsidRDefault="00C6775C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ind w:left="0" w:firstLine="426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biblioclub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8B58A9" w:rsidRDefault="00C6775C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ind w:left="0" w:firstLine="426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uisrussia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msu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8B58A9" w:rsidRDefault="00C6775C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ind w:left="0" w:firstLine="426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spacing w:val="2"/>
          <w:sz w:val="28"/>
          <w:szCs w:val="28"/>
          <w:lang w:val="en-US" w:eastAsia="zh-CN"/>
        </w:rPr>
        <w:t>Spri</w:t>
      </w:r>
      <w:r>
        <w:rPr>
          <w:spacing w:val="2"/>
          <w:sz w:val="28"/>
          <w:szCs w:val="28"/>
          <w:lang w:val="en-US" w:eastAsia="zh-CN"/>
        </w:rPr>
        <w:t>nger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springerlink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com</w:t>
      </w:r>
      <w:r>
        <w:rPr>
          <w:b/>
          <w:spacing w:val="2"/>
          <w:sz w:val="28"/>
          <w:szCs w:val="28"/>
          <w:lang w:eastAsia="zh-CN"/>
        </w:rPr>
        <w:t>/</w:t>
      </w:r>
    </w:p>
    <w:p w:rsidR="008B58A9" w:rsidRDefault="00C6775C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napToGrid w:val="0"/>
        <w:ind w:left="0" w:firstLine="426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window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edu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8B58A9" w:rsidRDefault="00C6775C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napToGrid w:val="0"/>
        <w:ind w:left="0" w:firstLine="426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spacing w:val="2"/>
          <w:sz w:val="28"/>
          <w:szCs w:val="28"/>
          <w:lang w:val="en-US" w:eastAsia="zh-CN"/>
        </w:rPr>
        <w:t>IQlib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iqlib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8B58A9" w:rsidRDefault="008B58A9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</w:p>
    <w:p w:rsidR="008B58A9" w:rsidRDefault="008B58A9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</w:p>
    <w:p w:rsidR="008B58A9" w:rsidRDefault="00C6775C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7.3. Перечень информационных технологий. Специальные </w:t>
      </w:r>
      <w:r>
        <w:rPr>
          <w:b/>
          <w:bCs/>
          <w:sz w:val="28"/>
          <w:szCs w:val="28"/>
          <w:lang w:eastAsia="zh-CN"/>
        </w:rPr>
        <w:lastRenderedPageBreak/>
        <w:t xml:space="preserve">информационные системы отрасли киноискусства: </w:t>
      </w:r>
    </w:p>
    <w:p w:rsidR="008B58A9" w:rsidRDefault="00C6775C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hyperlink r:id="rId11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http://www.profkino.ru/</w:t>
        </w:r>
      </w:hyperlink>
    </w:p>
    <w:p w:rsidR="008B58A9" w:rsidRDefault="00C6775C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Офиц</w:t>
      </w:r>
      <w:r>
        <w:rPr>
          <w:rFonts w:eastAsia="Calibri"/>
          <w:sz w:val="28"/>
          <w:szCs w:val="28"/>
        </w:rPr>
        <w:t xml:space="preserve">иальный сайт Союза кинематографистов РФ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unikino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8B58A9" w:rsidRDefault="00C6775C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MovieStart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8B58A9" w:rsidRDefault="00C6775C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  <w:lang w:val="en-US"/>
        </w:rPr>
        <w:t>kinopoisk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8B58A9" w:rsidRDefault="00C6775C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</w:rPr>
        <w:t>Kino-Teatr.ru</w:t>
      </w:r>
      <w:r>
        <w:rPr>
          <w:sz w:val="28"/>
          <w:szCs w:val="28"/>
        </w:rPr>
        <w:t xml:space="preserve"> </w:t>
      </w:r>
    </w:p>
    <w:p w:rsidR="008B58A9" w:rsidRDefault="00C6775C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Библиотек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киноискусства им. С.М.Эйзенштейна </w:t>
      </w:r>
      <w:hyperlink r:id="rId12" w:history="1">
        <w:r>
          <w:rPr>
            <w:rStyle w:val="a6"/>
            <w:b/>
            <w:color w:val="auto"/>
            <w:sz w:val="28"/>
            <w:szCs w:val="28"/>
            <w:u w:val="none"/>
          </w:rPr>
          <w:t>www.eisenstein.ru</w:t>
        </w:r>
      </w:hyperlink>
    </w:p>
    <w:p w:rsidR="008B58A9" w:rsidRDefault="00C6775C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НИИ Киноискусства  </w:t>
      </w:r>
      <w:r>
        <w:rPr>
          <w:b/>
          <w:sz w:val="28"/>
          <w:szCs w:val="28"/>
        </w:rPr>
        <w:t>http://www.niikino.ru</w:t>
      </w:r>
      <w:r>
        <w:rPr>
          <w:rFonts w:eastAsia="Calibri"/>
          <w:sz w:val="28"/>
          <w:szCs w:val="28"/>
        </w:rPr>
        <w:t xml:space="preserve"> </w:t>
      </w:r>
    </w:p>
    <w:p w:rsidR="008B58A9" w:rsidRDefault="00C6775C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b/>
          <w:sz w:val="28"/>
          <w:szCs w:val="28"/>
        </w:rPr>
        <w:t>http://www.</w:t>
      </w:r>
      <w:r>
        <w:rPr>
          <w:b/>
          <w:sz w:val="28"/>
          <w:szCs w:val="28"/>
          <w:lang w:val="en-US"/>
        </w:rPr>
        <w:t>kinoart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ru</w:t>
      </w:r>
    </w:p>
    <w:p w:rsidR="008B58A9" w:rsidRDefault="00C6775C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Сценарный специализированный форум </w:t>
      </w:r>
      <w:hyperlink r:id="rId13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http://www.screenwriter.ru/</w:t>
        </w:r>
      </w:hyperlink>
      <w:r>
        <w:rPr>
          <w:rFonts w:eastAsia="Calibri"/>
          <w:b/>
          <w:sz w:val="28"/>
          <w:szCs w:val="28"/>
        </w:rPr>
        <w:t xml:space="preserve">,  </w:t>
      </w:r>
      <w:hyperlink r:id="rId14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http://4screenwriter.wordpress.com/</w:t>
        </w:r>
      </w:hyperlink>
      <w:r>
        <w:rPr>
          <w:rFonts w:eastAsia="Calibri"/>
          <w:b/>
          <w:sz w:val="28"/>
          <w:szCs w:val="28"/>
        </w:rPr>
        <w:t xml:space="preserve">, </w:t>
      </w:r>
      <w:hyperlink r:id="rId15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http://kinodramaturg.ru/http://dramaturgija-20-veka.ru/</w:t>
        </w:r>
      </w:hyperlink>
    </w:p>
    <w:p w:rsidR="008B58A9" w:rsidRDefault="00C6775C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Международная система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IMDB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com</w:t>
      </w:r>
    </w:p>
    <w:p w:rsidR="008B58A9" w:rsidRDefault="00C6775C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Фонда кино </w:t>
      </w:r>
      <w:r>
        <w:rPr>
          <w:rFonts w:eastAsia="Calibri"/>
          <w:b/>
          <w:sz w:val="28"/>
          <w:szCs w:val="28"/>
          <w:lang w:val="en-US"/>
        </w:rPr>
        <w:t>h</w:t>
      </w:r>
      <w:r>
        <w:rPr>
          <w:rFonts w:eastAsia="Calibri"/>
          <w:b/>
          <w:sz w:val="28"/>
          <w:szCs w:val="28"/>
          <w:lang w:val="en-US"/>
        </w:rPr>
        <w:t>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fond</w:t>
      </w:r>
      <w:r>
        <w:rPr>
          <w:rFonts w:eastAsia="Calibri"/>
          <w:b/>
          <w:sz w:val="28"/>
          <w:szCs w:val="28"/>
        </w:rPr>
        <w:t>-</w:t>
      </w:r>
      <w:r>
        <w:rPr>
          <w:rFonts w:eastAsia="Calibri"/>
          <w:b/>
          <w:sz w:val="28"/>
          <w:szCs w:val="28"/>
          <w:lang w:val="en-US"/>
        </w:rPr>
        <w:t>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8B58A9" w:rsidRDefault="00C6775C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«Ленфильм» </w:t>
      </w:r>
      <w:hyperlink r:id="rId16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http://www.lenfilm.ru/</w:t>
        </w:r>
      </w:hyperlink>
    </w:p>
    <w:p w:rsidR="008B58A9" w:rsidRDefault="00C6775C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«Мосфильм» </w:t>
      </w:r>
      <w:hyperlink r:id="rId17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http://www.mosfilm.ru/</w:t>
        </w:r>
      </w:hyperlink>
    </w:p>
    <w:p w:rsidR="008B58A9" w:rsidRDefault="00C6775C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И иные сайты производящих кинок</w:t>
      </w:r>
      <w:r>
        <w:rPr>
          <w:rFonts w:eastAsia="Calibri"/>
          <w:sz w:val="28"/>
          <w:szCs w:val="28"/>
        </w:rPr>
        <w:t>омпаний.</w:t>
      </w:r>
    </w:p>
    <w:p w:rsidR="008B58A9" w:rsidRDefault="00C6775C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том числе сайты: </w:t>
      </w:r>
      <w:r>
        <w:rPr>
          <w:rFonts w:eastAsia="Calibri"/>
          <w:b/>
          <w:sz w:val="28"/>
          <w:szCs w:val="28"/>
        </w:rPr>
        <w:t xml:space="preserve"> </w:t>
      </w:r>
      <w:hyperlink r:id="rId18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http://cdkino.ru</w:t>
        </w:r>
      </w:hyperlink>
    </w:p>
    <w:p w:rsidR="008B58A9" w:rsidRDefault="00C6775C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hyperlink r:id="rId19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http://ruskino.ru/mov/year/</w:t>
        </w:r>
      </w:hyperlink>
    </w:p>
    <w:p w:rsidR="008B58A9" w:rsidRDefault="00C6775C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hyperlink r:id="rId20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http://basetop.ru/luchshie-serialyi</w:t>
        </w:r>
      </w:hyperlink>
    </w:p>
    <w:p w:rsidR="008B58A9" w:rsidRDefault="00C6775C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http://www.sostav.ru/</w:t>
      </w:r>
    </w:p>
    <w:p w:rsidR="008B58A9" w:rsidRDefault="00C6775C">
      <w:pPr>
        <w:widowControl w:val="0"/>
        <w:tabs>
          <w:tab w:val="left" w:pos="1080"/>
        </w:tabs>
        <w:ind w:firstLine="601"/>
        <w:contextualSpacing/>
        <w:jc w:val="both"/>
        <w:rPr>
          <w:rFonts w:eastAsia="Calibri"/>
          <w:sz w:val="28"/>
          <w:szCs w:val="28"/>
          <w:lang w:val="en-US" w:eastAsia="zh-CN"/>
        </w:rPr>
      </w:pPr>
      <w:r>
        <w:rPr>
          <w:rFonts w:eastAsia="Calibri"/>
          <w:sz w:val="28"/>
          <w:szCs w:val="28"/>
          <w:lang w:eastAsia="zh-CN"/>
        </w:rPr>
        <w:t xml:space="preserve">        и иные информационные системы.</w:t>
      </w:r>
    </w:p>
    <w:p w:rsidR="008B58A9" w:rsidRDefault="00C6775C">
      <w:pPr>
        <w:pStyle w:val="Standard"/>
        <w:tabs>
          <w:tab w:val="left" w:pos="1725"/>
        </w:tabs>
        <w:spacing w:line="360" w:lineRule="auto"/>
        <w:ind w:right="463"/>
        <w:rPr>
          <w:rFonts w:eastAsia="Arial Unicode MS"/>
          <w:caps/>
          <w:sz w:val="28"/>
          <w:szCs w:val="28"/>
        </w:rPr>
      </w:pPr>
      <w:r>
        <w:rPr>
          <w:rFonts w:eastAsia="Arial Unicode MS"/>
          <w:caps/>
          <w:sz w:val="28"/>
          <w:szCs w:val="28"/>
        </w:rPr>
        <w:tab/>
      </w:r>
    </w:p>
    <w:p w:rsidR="008B58A9" w:rsidRDefault="008B58A9">
      <w:pPr>
        <w:pStyle w:val="Standard"/>
        <w:tabs>
          <w:tab w:val="left" w:pos="1725"/>
        </w:tabs>
        <w:spacing w:line="360" w:lineRule="auto"/>
        <w:ind w:right="463"/>
        <w:rPr>
          <w:rFonts w:eastAsia="Arial Unicode MS"/>
          <w:caps/>
          <w:sz w:val="28"/>
          <w:szCs w:val="28"/>
        </w:rPr>
      </w:pPr>
    </w:p>
    <w:p w:rsidR="008B58A9" w:rsidRDefault="008B58A9">
      <w:pPr>
        <w:spacing w:line="276" w:lineRule="auto"/>
        <w:ind w:firstLine="601"/>
        <w:jc w:val="both"/>
        <w:rPr>
          <w:bCs/>
          <w:i/>
          <w:color w:val="FF0000"/>
          <w:sz w:val="28"/>
          <w:szCs w:val="28"/>
          <w:lang w:eastAsia="zh-CN"/>
        </w:rPr>
      </w:pPr>
    </w:p>
    <w:p w:rsidR="008B58A9" w:rsidRDefault="00C6775C">
      <w:pPr>
        <w:jc w:val="both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</w:rPr>
        <w:t>8.</w:t>
      </w:r>
      <w:r>
        <w:rPr>
          <w:b/>
          <w:sz w:val="28"/>
          <w:szCs w:val="28"/>
        </w:rPr>
        <w:tab/>
        <w:t>МЕТОДИЧЕСКИЕ УКАЗАНИЯ ПО ОСВОЕНИЮ ДИСЦИПЛИНЫ</w:t>
      </w:r>
    </w:p>
    <w:p w:rsidR="008B58A9" w:rsidRDefault="00C6775C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8.1. Общие указания и темы (планы) семинарских занятий</w:t>
      </w:r>
      <w:r>
        <w:rPr>
          <w:sz w:val="28"/>
          <w:szCs w:val="28"/>
        </w:rPr>
        <w:t xml:space="preserve">  </w:t>
      </w:r>
    </w:p>
    <w:p w:rsidR="008B58A9" w:rsidRDefault="008B58A9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</w:p>
    <w:p w:rsidR="008B58A9" w:rsidRDefault="00C6775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Методика преподавания дисциплины «</w:t>
      </w:r>
      <w:r>
        <w:rPr>
          <w:bCs/>
          <w:sz w:val="28"/>
          <w:szCs w:val="28"/>
          <w:lang w:eastAsia="zh-CN"/>
        </w:rPr>
        <w:t>Операторское мастерство</w:t>
      </w:r>
      <w:r>
        <w:rPr>
          <w:sz w:val="28"/>
          <w:szCs w:val="28"/>
          <w:lang w:eastAsia="zh-CN"/>
        </w:rPr>
        <w:t xml:space="preserve">» предполагает определенный </w:t>
      </w:r>
      <w:r>
        <w:rPr>
          <w:sz w:val="28"/>
          <w:szCs w:val="28"/>
          <w:lang w:eastAsia="zh-CN"/>
        </w:rPr>
        <w:t>объем самостоятельной работы студентов над заданиями  преподавателей, такими как операторский анализ фильма, съемка работ, небольших зарисовок и операторских этюдов. Для оптимального усвоения студентами материала такого интеллектуально  сложного  предмета,</w:t>
      </w:r>
      <w:r>
        <w:rPr>
          <w:sz w:val="28"/>
          <w:szCs w:val="28"/>
          <w:lang w:eastAsia="zh-CN"/>
        </w:rPr>
        <w:t xml:space="preserve"> как «</w:t>
      </w:r>
      <w:r>
        <w:rPr>
          <w:bCs/>
          <w:sz w:val="28"/>
          <w:szCs w:val="28"/>
          <w:lang w:eastAsia="zh-CN"/>
        </w:rPr>
        <w:t>Операторское мастерство</w:t>
      </w:r>
      <w:r>
        <w:rPr>
          <w:sz w:val="28"/>
          <w:szCs w:val="28"/>
          <w:lang w:eastAsia="zh-CN"/>
        </w:rPr>
        <w:t xml:space="preserve">», успешного написания творческих заданий, настоятельной необходимостью является систематическое и по-настоящему заинтересованное чтение   литературы  по операторскому </w:t>
      </w:r>
      <w:r>
        <w:rPr>
          <w:sz w:val="28"/>
          <w:szCs w:val="28"/>
          <w:lang w:eastAsia="zh-CN"/>
        </w:rPr>
        <w:lastRenderedPageBreak/>
        <w:t>мастерству. Тем более что такого рода чтение способствует не только успешному прохождени</w:t>
      </w:r>
      <w:r>
        <w:rPr>
          <w:sz w:val="28"/>
          <w:szCs w:val="28"/>
          <w:lang w:eastAsia="zh-CN"/>
        </w:rPr>
        <w:t>ю курса, но и значительно расширяет горизонты личностного роста  студента.  Список литературы подготовленной    для самостоятельного изучения прилагается в  разделе 8.1 в виде «Дополнительного списка рекомендованной литературы». В рамках изучаемых тем в ка</w:t>
      </w:r>
      <w:r>
        <w:rPr>
          <w:sz w:val="28"/>
          <w:szCs w:val="28"/>
          <w:lang w:eastAsia="zh-CN"/>
        </w:rPr>
        <w:t xml:space="preserve">честве  самостоятельной работы предусмотрен систематический просмотр  в  домашних  условиях   фильмов, ставших классикой мирового кино с последующим их разбором и обсуждением на практических занятиях. </w:t>
      </w:r>
    </w:p>
    <w:p w:rsidR="008B58A9" w:rsidRDefault="00C6775C">
      <w:pPr>
        <w:widowControl w:val="0"/>
        <w:tabs>
          <w:tab w:val="left" w:pos="1080"/>
        </w:tabs>
        <w:autoSpaceDE w:val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Самостоятельная учебно-теоретическая работа включает в</w:t>
      </w:r>
      <w:r>
        <w:rPr>
          <w:sz w:val="28"/>
          <w:szCs w:val="28"/>
          <w:lang w:eastAsia="zh-CN"/>
        </w:rPr>
        <w:t xml:space="preserve"> себя: Написание учебных рефератов с теоретическим анализом изобразительного решения фильмов, творчества выдающихся операторов, творческого использования современных технологий. Практическая работа на съёмочных площадках в кино и телевизионных студиях, на </w:t>
      </w:r>
      <w:r>
        <w:rPr>
          <w:sz w:val="28"/>
          <w:szCs w:val="28"/>
          <w:lang w:eastAsia="zh-CN"/>
        </w:rPr>
        <w:t>лекциях и практических занятиях в учебных заведениях и организациях. А также отдельные съемки по заданию мастера-руководителя.</w:t>
      </w:r>
    </w:p>
    <w:p w:rsidR="008B58A9" w:rsidRDefault="00C6775C">
      <w:pPr>
        <w:widowControl w:val="0"/>
        <w:tabs>
          <w:tab w:val="left" w:pos="1080"/>
        </w:tabs>
        <w:autoSpaceDE w:val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Специальные задания для самостоятельной съемочной работы  включают в себя: 1. Разработка постановочного проекта: режиссерский сце</w:t>
      </w:r>
      <w:r>
        <w:rPr>
          <w:sz w:val="28"/>
          <w:szCs w:val="28"/>
          <w:lang w:eastAsia="zh-CN"/>
        </w:rPr>
        <w:t>нарий на основе литературного с описанием технологических особенностей съемки и раскадровкой. 2. Выполнение операторской экспликации – замысел изобразительного решения учебной работы. 3. Разработка планировки мизансцен и съемочных точек, схем освещения, пр</w:t>
      </w:r>
      <w:r>
        <w:rPr>
          <w:sz w:val="28"/>
          <w:szCs w:val="28"/>
          <w:lang w:eastAsia="zh-CN"/>
        </w:rPr>
        <w:t>иемов съемки.</w:t>
      </w:r>
    </w:p>
    <w:p w:rsidR="008B58A9" w:rsidRDefault="00C6775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жизни. </w:t>
      </w:r>
    </w:p>
    <w:p w:rsidR="008B58A9" w:rsidRDefault="00C6775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Самостоятельная работа студентов по дисциплине «</w:t>
      </w:r>
      <w:r>
        <w:rPr>
          <w:bCs/>
          <w:sz w:val="28"/>
          <w:szCs w:val="28"/>
          <w:lang w:eastAsia="zh-CN"/>
        </w:rPr>
        <w:t>Операторское мастерство</w:t>
      </w:r>
      <w:r>
        <w:rPr>
          <w:sz w:val="28"/>
          <w:szCs w:val="28"/>
          <w:lang w:eastAsia="zh-CN"/>
        </w:rPr>
        <w:t>» обесп</w:t>
      </w:r>
      <w:r>
        <w:rPr>
          <w:sz w:val="28"/>
          <w:szCs w:val="28"/>
          <w:lang w:eastAsia="zh-CN"/>
        </w:rPr>
        <w:t xml:space="preserve">ечивает: </w:t>
      </w:r>
    </w:p>
    <w:p w:rsidR="008B58A9" w:rsidRDefault="00C6775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закрепление знаний, полученных студентами в процессе занятий лекционного и практического типов;</w:t>
      </w:r>
    </w:p>
    <w:p w:rsidR="008B58A9" w:rsidRDefault="00C6775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 w:rsidR="008B58A9" w:rsidRDefault="00C6775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творчес</w:t>
      </w:r>
      <w:r>
        <w:rPr>
          <w:sz w:val="28"/>
          <w:szCs w:val="28"/>
          <w:lang w:eastAsia="zh-CN"/>
        </w:rPr>
        <w:t>кого мышления и развития творческих навыков;</w:t>
      </w:r>
    </w:p>
    <w:p w:rsidR="008B58A9" w:rsidRDefault="00C6775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формирование творческой личности и развитие в профессиональной среде. </w:t>
      </w:r>
    </w:p>
    <w:p w:rsidR="008B58A9" w:rsidRDefault="008B58A9">
      <w:pPr>
        <w:jc w:val="both"/>
        <w:rPr>
          <w:b/>
          <w:i/>
          <w:sz w:val="28"/>
          <w:szCs w:val="28"/>
          <w:highlight w:val="white"/>
          <w:lang w:eastAsia="zh-CN"/>
        </w:rPr>
      </w:pPr>
    </w:p>
    <w:p w:rsidR="008B58A9" w:rsidRDefault="008B58A9">
      <w:pPr>
        <w:jc w:val="both"/>
        <w:rPr>
          <w:b/>
          <w:i/>
          <w:sz w:val="28"/>
          <w:szCs w:val="28"/>
          <w:highlight w:val="white"/>
          <w:lang w:eastAsia="zh-CN"/>
        </w:rPr>
      </w:pPr>
    </w:p>
    <w:p w:rsidR="008B58A9" w:rsidRDefault="00C6775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ПЕРЕЧЕНЬ ИНФОРМАЦИОННЫХ ТЕХНОЛОГИЙ. </w:t>
      </w:r>
    </w:p>
    <w:p w:rsidR="008B58A9" w:rsidRDefault="008B58A9">
      <w:pPr>
        <w:ind w:left="720"/>
        <w:rPr>
          <w:sz w:val="28"/>
          <w:szCs w:val="28"/>
          <w:highlight w:val="white"/>
          <w:lang w:eastAsia="zh-CN"/>
        </w:rPr>
      </w:pPr>
    </w:p>
    <w:p w:rsidR="008B58A9" w:rsidRDefault="00C6775C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Каждый обучающийся в течение всего периода обучения обеспечен индивидуальным неограниченным дос</w:t>
      </w:r>
      <w:r>
        <w:rPr>
          <w:color w:val="000000"/>
          <w:sz w:val="28"/>
          <w:szCs w:val="28"/>
        </w:rPr>
        <w:t>тупом к электронной информационно-образовательной среде Организации (</w:t>
      </w:r>
      <w:hyperlink r:id="rId21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mgik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org</w:t>
        </w:r>
        <w:r>
          <w:rPr>
            <w:rStyle w:val="a6"/>
            <w:sz w:val="28"/>
            <w:szCs w:val="28"/>
          </w:rPr>
          <w:t>/</w:t>
        </w:r>
        <w:r>
          <w:rPr>
            <w:rStyle w:val="a6"/>
            <w:sz w:val="28"/>
            <w:szCs w:val="28"/>
            <w:lang w:val="en-US"/>
          </w:rPr>
          <w:t>studentam</w:t>
        </w:r>
      </w:hyperlink>
      <w:r>
        <w:rPr>
          <w:color w:val="000000"/>
          <w:sz w:val="28"/>
          <w:szCs w:val="28"/>
        </w:rPr>
        <w:t>). Электронно-образовательная среда Института обеспечивает доступы: к учебному плану, рабочей программе дисциплины в эл</w:t>
      </w:r>
      <w:r>
        <w:rPr>
          <w:color w:val="000000"/>
          <w:sz w:val="28"/>
          <w:szCs w:val="28"/>
        </w:rPr>
        <w:t xml:space="preserve">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</w:t>
      </w:r>
      <w:r>
        <w:rPr>
          <w:color w:val="000000"/>
          <w:sz w:val="28"/>
          <w:szCs w:val="28"/>
        </w:rPr>
        <w:lastRenderedPageBreak/>
        <w:t xml:space="preserve">справочным системам, которые используются при осуществлении образовательного процесса по дисциплине, </w:t>
      </w:r>
      <w:r>
        <w:rPr>
          <w:color w:val="000000"/>
          <w:sz w:val="28"/>
          <w:szCs w:val="28"/>
        </w:rPr>
        <w:t>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«Интернет», в том числе доступ к учебным планам (</w:t>
      </w:r>
      <w:hyperlink r:id="rId22" w:history="1">
        <w:r>
          <w:rPr>
            <w:rStyle w:val="a6"/>
            <w:sz w:val="28"/>
            <w:szCs w:val="28"/>
          </w:rPr>
          <w:t>http://www.mgik.org/sveden/education/uch-plan-2018/</w:t>
        </w:r>
      </w:hyperlink>
      <w:r>
        <w:rPr>
          <w:color w:val="000000"/>
          <w:sz w:val="28"/>
          <w:szCs w:val="28"/>
        </w:rPr>
        <w:t>), рабочим программам дисциплин, практик 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), электронным учебным изданиям и электронным образовательным ресурсам, указанным в рабочих программах дисциплин и практик(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); формирование электронного портфолио обучающегося, в том числе сохранение его работ и оценок за эти работы (</w:t>
      </w:r>
      <w:hyperlink r:id="rId23" w:history="1">
        <w:r>
          <w:rPr>
            <w:rStyle w:val="a6"/>
            <w:sz w:val="28"/>
            <w:szCs w:val="28"/>
          </w:rPr>
          <w:t>http://mais.mgik.org/kafedry/kafedra-kinoiskusstva/</w:t>
        </w:r>
      </w:hyperlink>
      <w:r>
        <w:rPr>
          <w:color w:val="000000"/>
          <w:sz w:val="28"/>
          <w:szCs w:val="28"/>
        </w:rPr>
        <w:t>), формирование</w:t>
      </w:r>
      <w:r>
        <w:rPr>
          <w:color w:val="000000"/>
          <w:sz w:val="28"/>
          <w:szCs w:val="28"/>
        </w:rPr>
        <w:t xml:space="preserve"> электронного портфолио обучающегося по дисциплине посредством электронной информационно-образовательной среды института (</w:t>
      </w:r>
      <w:hyperlink r:id="rId24" w:history="1">
        <w:r>
          <w:rPr>
            <w:rStyle w:val="a6"/>
            <w:sz w:val="28"/>
            <w:szCs w:val="28"/>
          </w:rPr>
          <w:t>http://mais.mgik.org/kafedry/kafedra-kinoiskusstva</w:t>
        </w:r>
      </w:hyperlink>
      <w:r>
        <w:rPr>
          <w:color w:val="000000"/>
          <w:sz w:val="28"/>
          <w:szCs w:val="28"/>
        </w:rPr>
        <w:t>).</w:t>
      </w:r>
    </w:p>
    <w:p w:rsidR="008B58A9" w:rsidRDefault="00C6775C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 осуществле</w:t>
      </w:r>
      <w:r>
        <w:rPr>
          <w:sz w:val="28"/>
          <w:szCs w:val="28"/>
        </w:rPr>
        <w:t>нии образовательного процесса по дисциплине используется следующее лицензионное программное обеспечение:</w:t>
      </w:r>
    </w:p>
    <w:p w:rsidR="008B58A9" w:rsidRDefault="00C6775C">
      <w:pPr>
        <w:ind w:firstLine="851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Офисные приложения: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W</w:t>
      </w:r>
      <w:r>
        <w:rPr>
          <w:sz w:val="28"/>
          <w:szCs w:val="28"/>
          <w:lang w:eastAsia="zh-CN"/>
        </w:rPr>
        <w:t>ог</w:t>
      </w:r>
      <w:r>
        <w:rPr>
          <w:sz w:val="28"/>
          <w:szCs w:val="28"/>
          <w:lang w:val="en-US" w:eastAsia="zh-CN"/>
        </w:rPr>
        <w:t>d</w:t>
      </w:r>
      <w:r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Ехсе</w:t>
      </w:r>
      <w:r>
        <w:rPr>
          <w:sz w:val="28"/>
          <w:szCs w:val="28"/>
          <w:lang w:val="en-US" w:eastAsia="zh-CN"/>
        </w:rPr>
        <w:t>l</w:t>
      </w:r>
      <w:r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Pow</w:t>
      </w:r>
      <w:r>
        <w:rPr>
          <w:sz w:val="28"/>
          <w:szCs w:val="28"/>
          <w:lang w:eastAsia="zh-CN"/>
        </w:rPr>
        <w:t>егРо</w:t>
      </w:r>
      <w:r>
        <w:rPr>
          <w:sz w:val="28"/>
          <w:szCs w:val="28"/>
          <w:lang w:val="en-US" w:eastAsia="zh-CN"/>
        </w:rPr>
        <w:t>int</w:t>
      </w:r>
      <w:r>
        <w:rPr>
          <w:sz w:val="28"/>
          <w:szCs w:val="28"/>
          <w:lang w:eastAsia="zh-CN"/>
        </w:rPr>
        <w:t xml:space="preserve">, пакет офисных программ </w:t>
      </w:r>
      <w:r>
        <w:rPr>
          <w:sz w:val="28"/>
          <w:szCs w:val="28"/>
          <w:lang w:val="en-US" w:eastAsia="zh-CN"/>
        </w:rPr>
        <w:t>Apache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OpenOffice</w:t>
      </w:r>
      <w:r>
        <w:rPr>
          <w:sz w:val="28"/>
          <w:szCs w:val="28"/>
          <w:lang w:eastAsia="zh-CN"/>
        </w:rPr>
        <w:t>;</w:t>
      </w:r>
    </w:p>
    <w:p w:rsidR="008B58A9" w:rsidRDefault="00C6775C">
      <w:pPr>
        <w:ind w:firstLine="851"/>
        <w:jc w:val="both"/>
        <w:rPr>
          <w:sz w:val="28"/>
          <w:szCs w:val="28"/>
          <w:lang w:val="en-US" w:eastAsia="zh-CN"/>
        </w:rPr>
      </w:pPr>
      <w:r>
        <w:rPr>
          <w:sz w:val="28"/>
          <w:szCs w:val="28"/>
          <w:lang w:eastAsia="zh-CN"/>
        </w:rPr>
        <w:t>Редакторы</w:t>
      </w:r>
      <w:r>
        <w:rPr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  <w:lang w:eastAsia="zh-CN"/>
        </w:rPr>
        <w:t>вид</w:t>
      </w:r>
      <w:r>
        <w:rPr>
          <w:sz w:val="28"/>
          <w:szCs w:val="28"/>
          <w:lang w:eastAsia="zh-CN"/>
        </w:rPr>
        <w:t>ео</w:t>
      </w:r>
      <w:r>
        <w:rPr>
          <w:sz w:val="28"/>
          <w:szCs w:val="28"/>
          <w:lang w:val="en-US" w:eastAsia="zh-CN"/>
        </w:rPr>
        <w:t xml:space="preserve">: Adobe Photoshop, Adobe Premiere </w:t>
      </w:r>
      <w:r>
        <w:rPr>
          <w:sz w:val="28"/>
          <w:szCs w:val="28"/>
          <w:lang w:eastAsia="zh-CN"/>
        </w:rPr>
        <w:t>СС</w:t>
      </w:r>
      <w:r>
        <w:rPr>
          <w:sz w:val="28"/>
          <w:szCs w:val="28"/>
          <w:lang w:val="en-US" w:eastAsia="zh-CN"/>
        </w:rPr>
        <w:t xml:space="preserve"> Pro, Adobe Elements; </w:t>
      </w:r>
    </w:p>
    <w:p w:rsidR="008B58A9" w:rsidRDefault="00C6775C">
      <w:pPr>
        <w:ind w:firstLine="851"/>
        <w:jc w:val="both"/>
        <w:rPr>
          <w:sz w:val="28"/>
          <w:szCs w:val="28"/>
          <w:lang w:val="en-US" w:eastAsia="zh-CN"/>
        </w:rPr>
      </w:pPr>
      <w:r>
        <w:rPr>
          <w:sz w:val="28"/>
          <w:szCs w:val="28"/>
          <w:lang w:eastAsia="zh-CN"/>
        </w:rPr>
        <w:t>Воспроизведение</w:t>
      </w:r>
      <w:r>
        <w:rPr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  <w:lang w:eastAsia="zh-CN"/>
        </w:rPr>
        <w:t>видео</w:t>
      </w:r>
      <w:r>
        <w:rPr>
          <w:sz w:val="28"/>
          <w:szCs w:val="28"/>
          <w:lang w:val="en-US" w:eastAsia="zh-CN"/>
        </w:rPr>
        <w:t>: VLC pleer, Power DVD, Media Player Classic.</w:t>
      </w:r>
    </w:p>
    <w:p w:rsidR="008B58A9" w:rsidRDefault="00C6775C">
      <w:pPr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При осуществлении образовательного процесса по дисциплине используется информационная справочная система - </w:t>
      </w:r>
      <w:r>
        <w:rPr>
          <w:sz w:val="28"/>
          <w:szCs w:val="28"/>
          <w:lang w:eastAsia="zh-CN"/>
        </w:rPr>
        <w:t>электронно-библиотечная система elibrary.</w:t>
      </w:r>
    </w:p>
    <w:p w:rsidR="008B58A9" w:rsidRDefault="008B58A9">
      <w:pPr>
        <w:ind w:firstLine="709"/>
        <w:jc w:val="both"/>
        <w:rPr>
          <w:i/>
          <w:sz w:val="28"/>
          <w:szCs w:val="28"/>
          <w:lang w:eastAsia="zh-CN"/>
        </w:rPr>
      </w:pPr>
    </w:p>
    <w:p w:rsidR="008B58A9" w:rsidRDefault="008B58A9">
      <w:pPr>
        <w:ind w:firstLine="709"/>
        <w:jc w:val="both"/>
        <w:rPr>
          <w:i/>
          <w:sz w:val="28"/>
          <w:szCs w:val="28"/>
          <w:lang w:eastAsia="zh-CN"/>
        </w:rPr>
      </w:pPr>
    </w:p>
    <w:p w:rsidR="008B58A9" w:rsidRDefault="008B58A9">
      <w:pPr>
        <w:ind w:left="1080" w:hanging="432"/>
        <w:jc w:val="both"/>
        <w:rPr>
          <w:b/>
          <w:i/>
          <w:sz w:val="28"/>
          <w:szCs w:val="28"/>
          <w:lang w:eastAsia="zh-CN"/>
        </w:rPr>
      </w:pPr>
    </w:p>
    <w:p w:rsidR="008B58A9" w:rsidRDefault="00C6775C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8"/>
          <w:szCs w:val="28"/>
          <w:lang w:eastAsia="zh-CN"/>
        </w:rPr>
      </w:pPr>
      <w:bookmarkStart w:id="3" w:name="_Toc528600549"/>
      <w:r>
        <w:rPr>
          <w:rFonts w:eastAsia="Arial Unicode MS"/>
          <w:b/>
          <w:caps/>
          <w:sz w:val="28"/>
          <w:szCs w:val="28"/>
          <w:lang w:eastAsia="zh-CN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3"/>
    </w:p>
    <w:p w:rsidR="008B58A9" w:rsidRDefault="008B58A9">
      <w:pPr>
        <w:shd w:val="clear" w:color="auto" w:fill="FFFFFF"/>
        <w:suppressAutoHyphens/>
        <w:jc w:val="both"/>
        <w:textAlignment w:val="baseline"/>
        <w:rPr>
          <w:i/>
          <w:kern w:val="2"/>
          <w:sz w:val="28"/>
          <w:szCs w:val="28"/>
          <w:lang w:eastAsia="zh-CN"/>
        </w:rPr>
      </w:pPr>
    </w:p>
    <w:p w:rsidR="008B58A9" w:rsidRDefault="00C6775C">
      <w:pPr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Учебные занятия по дисциплине «Операторское мастерство»</w:t>
      </w:r>
      <w:r>
        <w:rPr>
          <w:i/>
          <w:color w:val="FF0000"/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проводятся в следующих оборудованных учеб</w:t>
      </w:r>
      <w:r>
        <w:rPr>
          <w:sz w:val="28"/>
          <w:szCs w:val="28"/>
          <w:lang w:eastAsia="zh-CN"/>
        </w:rPr>
        <w:t>ных кабинетах, оснащенных соответствующим оборудованием и программным обеспечением:</w:t>
      </w:r>
    </w:p>
    <w:p w:rsidR="008B58A9" w:rsidRDefault="008B58A9">
      <w:pPr>
        <w:ind w:firstLine="567"/>
        <w:jc w:val="right"/>
        <w:rPr>
          <w:sz w:val="28"/>
          <w:szCs w:val="28"/>
          <w:lang w:eastAsia="zh-CN"/>
        </w:rPr>
      </w:pPr>
    </w:p>
    <w:tbl>
      <w:tblPr>
        <w:tblW w:w="9227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2"/>
        <w:gridCol w:w="6625"/>
      </w:tblGrid>
      <w:tr w:rsidR="008B58A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58A9" w:rsidRDefault="00C6775C">
            <w:pPr>
              <w:ind w:left="57" w:right="57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8A9" w:rsidRDefault="00C6775C">
            <w:pPr>
              <w:ind w:left="57" w:right="57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</w:t>
            </w:r>
            <w:r>
              <w:rPr>
                <w:sz w:val="28"/>
                <w:szCs w:val="28"/>
                <w:lang w:eastAsia="zh-CN"/>
              </w:rPr>
              <w:t>го обеспечения</w:t>
            </w:r>
          </w:p>
        </w:tc>
      </w:tr>
      <w:tr w:rsidR="008B58A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8A9" w:rsidRDefault="00C6775C">
            <w:pPr>
              <w:pStyle w:val="aff0"/>
              <w:numPr>
                <w:ilvl w:val="0"/>
                <w:numId w:val="8"/>
              </w:numPr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Аудитории, оснащенные проекционным обору</w:t>
            </w:r>
            <w:r>
              <w:rPr>
                <w:sz w:val="28"/>
                <w:szCs w:val="28"/>
              </w:rPr>
              <w:softHyphen/>
              <w:t xml:space="preserve">дованием. Фильмотека кафедры киноискусства состоящая из современных фильмов  на </w:t>
            </w:r>
            <w:r>
              <w:rPr>
                <w:sz w:val="28"/>
                <w:szCs w:val="28"/>
                <w:lang w:val="en-US"/>
              </w:rPr>
              <w:t>DVD</w:t>
            </w:r>
            <w:r>
              <w:rPr>
                <w:sz w:val="28"/>
                <w:szCs w:val="28"/>
              </w:rPr>
              <w:t xml:space="preserve"> и твердых цифровых носителях. Ноутбуки для чтения дисков различных форматов. </w:t>
            </w:r>
          </w:p>
          <w:p w:rsidR="008B58A9" w:rsidRDefault="00C677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Для </w:t>
            </w:r>
            <w:r>
              <w:rPr>
                <w:sz w:val="28"/>
                <w:szCs w:val="28"/>
              </w:rPr>
              <w:t>проведения мастер-классов: Просмотровые залы  института (Красный зал, конференц-зал), оснащенные оборудованием, предоставляющим возможность воспроизведения на экране фильмов с разного рода носителей.</w:t>
            </w:r>
          </w:p>
        </w:tc>
      </w:tr>
      <w:tr w:rsidR="008B58A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>Занятия практического 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8A9" w:rsidRDefault="00C6775C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Учебные аудитории, </w:t>
            </w:r>
            <w:r>
              <w:rPr>
                <w:sz w:val="28"/>
                <w:szCs w:val="28"/>
                <w:lang w:eastAsia="zh-CN"/>
              </w:rPr>
              <w:t>оборудованные   видеопроекционными комплексами и теле-видеооборудованием (ТВ+DVD проигрыватель) для практической работы с кино-, видео- и мультимедиа материалами на DVD.</w:t>
            </w:r>
          </w:p>
          <w:p w:rsidR="008B58A9" w:rsidRDefault="00C6775C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Программное обеспечение (Adobe Photoshop, Adobe Premiere, Power DVD, Media Player Clas</w:t>
            </w:r>
            <w:r>
              <w:rPr>
                <w:sz w:val="28"/>
                <w:szCs w:val="28"/>
                <w:lang w:eastAsia="zh-CN"/>
              </w:rPr>
              <w:t>sic) для  работы с изобразительным рядом  кино-, телефильмов и мультимедиа в ходе лекций, семинаров и самостоятельных занятий, фильмотеку и видеотеку, укомплектованные в соответствии с программами курсов.</w:t>
            </w:r>
          </w:p>
          <w:p w:rsidR="008B58A9" w:rsidRDefault="00C6775C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Освоение дисциплины предполагает наличие для провед</w:t>
            </w:r>
            <w:r>
              <w:rPr>
                <w:sz w:val="28"/>
                <w:szCs w:val="28"/>
                <w:lang w:eastAsia="zh-CN"/>
              </w:rPr>
              <w:t>ения практических занятий оборудование для   сьемок  и монтажа, компьютер с установленным пакетом программ для  звукозрительного  монтажа.</w:t>
            </w:r>
          </w:p>
        </w:tc>
      </w:tr>
      <w:tr w:rsidR="008B58A9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8A9" w:rsidRDefault="00C6775C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8A9" w:rsidRDefault="00C6775C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Библиотечно-информационный центр имеет 202 посадочных места, обслуживание студентов</w:t>
            </w:r>
            <w:r>
              <w:rPr>
                <w:sz w:val="28"/>
                <w:szCs w:val="28"/>
              </w:rPr>
              <w:t xml:space="preserve"> всех форм обучения бесплатно. Имеется сегмент сети, построенный на беспроводной технологии Wi-Fi.</w:t>
            </w:r>
          </w:p>
          <w:p w:rsidR="008B58A9" w:rsidRDefault="00C6775C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Основными источниками учебной информации в библиотечно-информационном центре университета являются учебники, учебные и методические пособия, монографии, мето</w:t>
            </w:r>
            <w:r>
              <w:rPr>
                <w:sz w:val="28"/>
                <w:szCs w:val="28"/>
              </w:rPr>
              <w:t>дические указания к выполнению студентами всех видов работ, предусмотренных учебными планами, энциклопедические справочники, сборники законодательных актов, периодические издания. Используемый библиотечный фонд укомплектован печатными и электронными издани</w:t>
            </w:r>
            <w:r>
              <w:rPr>
                <w:sz w:val="28"/>
                <w:szCs w:val="28"/>
              </w:rPr>
              <w:t>ями основной учебной литературы по дисциплинам базовой части всех циклов, изданными за последние 10 лет, из расчёта не менее 25 экземпляров данных изданий на каждые 100 обучающихся.</w:t>
            </w:r>
          </w:p>
          <w:p w:rsidR="008B58A9" w:rsidRDefault="00C6775C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Библиотечно-информационное обеспечение учебного процесса осуществляется </w:t>
            </w:r>
            <w:r>
              <w:rPr>
                <w:sz w:val="28"/>
                <w:szCs w:val="28"/>
              </w:rPr>
              <w:t>Научной библиотекой МГИК. Общий фонд библиотечно-информационного центра составляет 608 459 экземпляров документов (2.867 названий), в том числе фонд художественной, учебной и учебно-методической литературы 115 827 экземпляров, фонд научной литературы – 452</w:t>
            </w:r>
            <w:r>
              <w:rPr>
                <w:sz w:val="28"/>
                <w:szCs w:val="28"/>
              </w:rPr>
              <w:t xml:space="preserve"> 902 </w:t>
            </w:r>
            <w:r>
              <w:rPr>
                <w:sz w:val="28"/>
                <w:szCs w:val="28"/>
              </w:rPr>
              <w:lastRenderedPageBreak/>
              <w:t>экземпляров документов, фонд периодических изданий – 24 645 экземпляров и около 808 экземпляров электронных изданий</w:t>
            </w:r>
          </w:p>
          <w:p w:rsidR="008B58A9" w:rsidRDefault="00C6775C">
            <w:pPr>
              <w:shd w:val="clear" w:color="auto" w:fill="FFFFFF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Научная библиотека МГИК подключена к Научной электронной библиотеке «eLibrary.ru» (ЭБС), где предоставляется доступ к электронным верси</w:t>
            </w:r>
            <w:r>
              <w:rPr>
                <w:sz w:val="28"/>
                <w:szCs w:val="28"/>
              </w:rPr>
              <w:t>ям журналов, а также к другим электронно-библиотечным системам:</w:t>
            </w:r>
          </w:p>
          <w:p w:rsidR="008B58A9" w:rsidRDefault="00C6775C">
            <w:pPr>
              <w:ind w:firstLine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 ACADEMIC STUDIES PRESS Biblio Rossica;</w:t>
            </w:r>
          </w:p>
          <w:p w:rsidR="008B58A9" w:rsidRDefault="00C6775C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ЮРАЙТ ИЗДАТЕЛЬСТВО;</w:t>
            </w:r>
          </w:p>
          <w:p w:rsidR="008B58A9" w:rsidRDefault="00C6775C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НЭБ «Национальная электронная библиотека»;</w:t>
            </w:r>
          </w:p>
          <w:p w:rsidR="008B58A9" w:rsidRDefault="00C6775C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ЭБС Издательства «ЛАНЬ»;</w:t>
            </w:r>
          </w:p>
          <w:p w:rsidR="008B58A9" w:rsidRDefault="00C6775C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ЭБС РУКОНТ.</w:t>
            </w:r>
          </w:p>
          <w:p w:rsidR="008B58A9" w:rsidRDefault="00C677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Образовательные порталы:  </w:t>
            </w:r>
          </w:p>
          <w:p w:rsidR="008B58A9" w:rsidRDefault="00C6775C">
            <w:pPr>
              <w:numPr>
                <w:ilvl w:val="1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портал "Российское образование"  </w:t>
            </w:r>
          </w:p>
          <w:p w:rsidR="008B58A9" w:rsidRDefault="00C6775C">
            <w:pPr>
              <w:numPr>
                <w:ilvl w:val="1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Единое окно доступа к образовательным ресурсам  </w:t>
            </w:r>
          </w:p>
          <w:p w:rsidR="008B58A9" w:rsidRDefault="00C6775C">
            <w:pPr>
              <w:numPr>
                <w:ilvl w:val="1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Информационно-коммуникационные технологии в образовании  </w:t>
            </w:r>
          </w:p>
          <w:p w:rsidR="008B58A9" w:rsidRDefault="00C6775C">
            <w:pPr>
              <w:numPr>
                <w:ilvl w:val="1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Единая коллекция цифровых образовательных ресурсов  </w:t>
            </w:r>
          </w:p>
          <w:p w:rsidR="008B58A9" w:rsidRDefault="00C6775C">
            <w:pPr>
              <w:numPr>
                <w:ilvl w:val="1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центр информационно-образовательных </w:t>
            </w:r>
            <w:r>
              <w:rPr>
                <w:sz w:val="28"/>
                <w:szCs w:val="28"/>
              </w:rPr>
              <w:t xml:space="preserve">ресурсов   </w:t>
            </w:r>
          </w:p>
        </w:tc>
      </w:tr>
    </w:tbl>
    <w:p w:rsidR="008B58A9" w:rsidRDefault="008B58A9">
      <w:pPr>
        <w:pStyle w:val="Standard"/>
        <w:spacing w:line="360" w:lineRule="auto"/>
        <w:ind w:right="463"/>
        <w:jc w:val="both"/>
        <w:rPr>
          <w:i/>
          <w:sz w:val="28"/>
          <w:szCs w:val="28"/>
        </w:rPr>
      </w:pPr>
    </w:p>
    <w:p w:rsidR="008B58A9" w:rsidRDefault="00C6775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ОБЕСПЕЧЕНИЕ ОБРАЗОВАТЕЛЬНОГО ПРОЦЕССА ДЛЯ ЛИЦ С ОГРАНИЧЕННЫМИ ВОЗМОЖНОСТЯМИ ЗДОРОВЬЯ И ИНВАЛИДОВ (ПРИ НАЛИЧИИ) </w:t>
      </w:r>
    </w:p>
    <w:p w:rsidR="008B58A9" w:rsidRDefault="008B58A9">
      <w:pPr>
        <w:jc w:val="both"/>
        <w:rPr>
          <w:bCs/>
          <w:sz w:val="28"/>
          <w:szCs w:val="28"/>
        </w:rPr>
      </w:pPr>
    </w:p>
    <w:p w:rsidR="008B58A9" w:rsidRDefault="00C6775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ходе реализации дисциплины используются следующие дополнительные методы обучения, текущего контроля успеваемости и </w:t>
      </w:r>
      <w:r>
        <w:rPr>
          <w:bCs/>
          <w:sz w:val="28"/>
          <w:szCs w:val="28"/>
        </w:rPr>
        <w:t>промежуточной аттестации обучающихся в зависимости от их индивидуальных особенностей:</w:t>
      </w:r>
    </w:p>
    <w:p w:rsidR="008B58A9" w:rsidRDefault="008B58A9">
      <w:pPr>
        <w:jc w:val="both"/>
        <w:outlineLvl w:val="6"/>
        <w:rPr>
          <w:sz w:val="28"/>
          <w:szCs w:val="28"/>
        </w:rPr>
      </w:pPr>
    </w:p>
    <w:p w:rsidR="008B58A9" w:rsidRDefault="00C6775C">
      <w:pPr>
        <w:numPr>
          <w:ilvl w:val="0"/>
          <w:numId w:val="10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слепых и слабовидящих: </w:t>
      </w:r>
    </w:p>
    <w:p w:rsidR="008B58A9" w:rsidRDefault="00C677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B58A9" w:rsidRDefault="00C6775C">
      <w:pPr>
        <w:jc w:val="both"/>
        <w:rPr>
          <w:sz w:val="28"/>
          <w:szCs w:val="28"/>
        </w:rPr>
      </w:pPr>
      <w:r>
        <w:rPr>
          <w:sz w:val="28"/>
          <w:szCs w:val="28"/>
        </w:rPr>
        <w:t>- письме</w:t>
      </w:r>
      <w:r>
        <w:rPr>
          <w:sz w:val="28"/>
          <w:szCs w:val="28"/>
        </w:rPr>
        <w:t xml:space="preserve">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8B58A9" w:rsidRDefault="00C677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обеспечивается индивидуальное равномерное освещение не менее 300 люкс; </w:t>
      </w:r>
    </w:p>
    <w:p w:rsidR="008B58A9" w:rsidRDefault="00C6775C">
      <w:pPr>
        <w:jc w:val="both"/>
        <w:rPr>
          <w:sz w:val="28"/>
          <w:szCs w:val="28"/>
        </w:rPr>
      </w:pPr>
      <w:r>
        <w:rPr>
          <w:sz w:val="28"/>
          <w:szCs w:val="28"/>
        </w:rPr>
        <w:t>- для выполнения задания при необходимости предоставля</w:t>
      </w:r>
      <w:r>
        <w:rPr>
          <w:sz w:val="28"/>
          <w:szCs w:val="28"/>
        </w:rPr>
        <w:t xml:space="preserve">ется увеличивающее устройство; возможно также использование собственных увеличивающих устройств; </w:t>
      </w:r>
    </w:p>
    <w:p w:rsidR="008B58A9" w:rsidRDefault="00C6775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письменные задания оформляются увеличенным шрифтом; </w:t>
      </w:r>
    </w:p>
    <w:p w:rsidR="008B58A9" w:rsidRDefault="00C677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8B58A9" w:rsidRDefault="00C6775C">
      <w:pPr>
        <w:numPr>
          <w:ilvl w:val="0"/>
          <w:numId w:val="10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глухих и слабослышащих: </w:t>
      </w:r>
    </w:p>
    <w:p w:rsidR="008B58A9" w:rsidRDefault="00C677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8B58A9" w:rsidRDefault="00C6775C">
      <w:pPr>
        <w:jc w:val="both"/>
        <w:rPr>
          <w:sz w:val="28"/>
          <w:szCs w:val="28"/>
        </w:rPr>
      </w:pPr>
      <w:r>
        <w:rPr>
          <w:sz w:val="28"/>
          <w:szCs w:val="28"/>
        </w:rPr>
        <w:t>- письменные задания выполняются на компьютере в письменной форме;</w:t>
      </w:r>
    </w:p>
    <w:p w:rsidR="008B58A9" w:rsidRDefault="00C677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</w:t>
      </w:r>
      <w:r>
        <w:rPr>
          <w:sz w:val="28"/>
          <w:szCs w:val="28"/>
        </w:rPr>
        <w:t xml:space="preserve">в письменной форме на компьютере; возможно проведение в форме тестирования. </w:t>
      </w:r>
    </w:p>
    <w:p w:rsidR="008B58A9" w:rsidRDefault="00C6775C">
      <w:pPr>
        <w:numPr>
          <w:ilvl w:val="0"/>
          <w:numId w:val="10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лиц с нарушениями опорно-двигательного аппарата:</w:t>
      </w:r>
    </w:p>
    <w:p w:rsidR="008B58A9" w:rsidRDefault="00C677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лекции оформляются в виде электронного документа, доступного с помощью компьютера; </w:t>
      </w:r>
    </w:p>
    <w:p w:rsidR="008B58A9" w:rsidRDefault="00C6775C">
      <w:pPr>
        <w:jc w:val="both"/>
        <w:rPr>
          <w:sz w:val="28"/>
          <w:szCs w:val="28"/>
        </w:rPr>
      </w:pPr>
      <w:r>
        <w:rPr>
          <w:sz w:val="28"/>
          <w:szCs w:val="28"/>
        </w:rPr>
        <w:t>- письменные задания выполняются на комп</w:t>
      </w:r>
      <w:r>
        <w:rPr>
          <w:sz w:val="28"/>
          <w:szCs w:val="28"/>
        </w:rPr>
        <w:t xml:space="preserve">ьютере; </w:t>
      </w:r>
    </w:p>
    <w:p w:rsidR="008B58A9" w:rsidRDefault="00C677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8B58A9" w:rsidRDefault="00C6775C">
      <w:pPr>
        <w:widowControl w:val="0"/>
        <w:jc w:val="both"/>
        <w:rPr>
          <w:sz w:val="28"/>
          <w:szCs w:val="28"/>
        </w:rPr>
      </w:pPr>
      <w:bookmarkStart w:id="4" w:name="_Hlk494373629"/>
      <w:r>
        <w:rPr>
          <w:sz w:val="28"/>
          <w:szCs w:val="28"/>
        </w:rPr>
        <w:t xml:space="preserve">При необходимости предусматривается увеличение времени для подготовки ответа. </w:t>
      </w:r>
    </w:p>
    <w:p w:rsidR="008B58A9" w:rsidRDefault="00C6775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Процедура проведения промежуточной аттестации для обучающихся устанавлива</w:t>
      </w:r>
      <w:r>
        <w:rPr>
          <w:sz w:val="28"/>
          <w:szCs w:val="28"/>
        </w:rPr>
        <w:t>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4"/>
    </w:p>
    <w:p w:rsidR="008B58A9" w:rsidRDefault="00C6775C">
      <w:pPr>
        <w:widowControl w:val="0"/>
        <w:jc w:val="both"/>
        <w:rPr>
          <w:sz w:val="28"/>
          <w:szCs w:val="28"/>
        </w:rPr>
      </w:pPr>
      <w:bookmarkStart w:id="5" w:name="_Hlk494293534"/>
      <w:r>
        <w:rPr>
          <w:sz w:val="28"/>
          <w:szCs w:val="28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</w:t>
      </w:r>
      <w:r>
        <w:rPr>
          <w:sz w:val="28"/>
          <w:szCs w:val="28"/>
        </w:rPr>
        <w:t xml:space="preserve"> индивидуальными особенностями обучающихся. Эти средства могут быть предоставлены институтом, или могут использоваться собственные технические средства.</w:t>
      </w:r>
    </w:p>
    <w:p w:rsidR="008B58A9" w:rsidRDefault="00C6775C">
      <w:pPr>
        <w:widowControl w:val="0"/>
        <w:jc w:val="both"/>
        <w:rPr>
          <w:sz w:val="28"/>
          <w:szCs w:val="28"/>
        </w:rPr>
      </w:pPr>
      <w:bookmarkStart w:id="6" w:name="_Hlk494293741"/>
      <w:bookmarkEnd w:id="5"/>
      <w:r>
        <w:rPr>
          <w:sz w:val="28"/>
          <w:szCs w:val="28"/>
        </w:rPr>
        <w:t>Проведение процедуры оценивания результатов обучения допускается с использованием дистанционных образов</w:t>
      </w:r>
      <w:r>
        <w:rPr>
          <w:sz w:val="28"/>
          <w:szCs w:val="28"/>
        </w:rPr>
        <w:t>ательных технологий.</w:t>
      </w:r>
      <w:r>
        <w:rPr>
          <w:b/>
          <w:bCs/>
          <w:sz w:val="28"/>
          <w:szCs w:val="28"/>
        </w:rPr>
        <w:t> </w:t>
      </w:r>
      <w:bookmarkEnd w:id="6"/>
    </w:p>
    <w:p w:rsidR="008B58A9" w:rsidRDefault="00C6775C">
      <w:pPr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8B58A9" w:rsidRDefault="00C6775C">
      <w:pPr>
        <w:numPr>
          <w:ilvl w:val="0"/>
          <w:numId w:val="11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слепых и слабовидящих:</w:t>
      </w:r>
    </w:p>
    <w:p w:rsidR="008B58A9" w:rsidRDefault="00C677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печатной форме </w:t>
      </w:r>
      <w:r>
        <w:rPr>
          <w:sz w:val="28"/>
          <w:szCs w:val="28"/>
        </w:rPr>
        <w:t>увеличенным шрифтом;</w:t>
      </w:r>
    </w:p>
    <w:p w:rsidR="008B58A9" w:rsidRDefault="00C6775C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документа;</w:t>
      </w:r>
    </w:p>
    <w:p w:rsidR="008B58A9" w:rsidRDefault="00C6775C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аудиофайла.</w:t>
      </w:r>
    </w:p>
    <w:p w:rsidR="008B58A9" w:rsidRDefault="00C6775C">
      <w:pPr>
        <w:numPr>
          <w:ilvl w:val="0"/>
          <w:numId w:val="11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глухих и слабослышащих:</w:t>
      </w:r>
    </w:p>
    <w:p w:rsidR="008B58A9" w:rsidRDefault="00C6775C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форме;</w:t>
      </w:r>
    </w:p>
    <w:p w:rsidR="008B58A9" w:rsidRDefault="00C6775C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документа.</w:t>
      </w:r>
    </w:p>
    <w:p w:rsidR="008B58A9" w:rsidRDefault="00C6775C">
      <w:pPr>
        <w:numPr>
          <w:ilvl w:val="0"/>
          <w:numId w:val="11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обучающихся с нарушениями опорно-двигательного аппарата:</w:t>
      </w:r>
    </w:p>
    <w:p w:rsidR="008B58A9" w:rsidRDefault="00C6775C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форме;</w:t>
      </w:r>
    </w:p>
    <w:p w:rsidR="008B58A9" w:rsidRDefault="00C6775C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</w:t>
      </w:r>
      <w:r>
        <w:rPr>
          <w:sz w:val="28"/>
          <w:szCs w:val="28"/>
        </w:rPr>
        <w:t>онного документа;</w:t>
      </w:r>
    </w:p>
    <w:p w:rsidR="008B58A9" w:rsidRDefault="00C6775C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аудиофайла.</w:t>
      </w:r>
    </w:p>
    <w:p w:rsidR="008B58A9" w:rsidRDefault="008B58A9">
      <w:pPr>
        <w:tabs>
          <w:tab w:val="left" w:pos="0"/>
          <w:tab w:val="left" w:pos="567"/>
          <w:tab w:val="left" w:pos="2436"/>
        </w:tabs>
        <w:jc w:val="both"/>
        <w:rPr>
          <w:sz w:val="28"/>
          <w:szCs w:val="28"/>
        </w:rPr>
      </w:pPr>
    </w:p>
    <w:p w:rsidR="008B58A9" w:rsidRDefault="008B58A9">
      <w:pPr>
        <w:tabs>
          <w:tab w:val="left" w:pos="0"/>
          <w:tab w:val="left" w:pos="567"/>
          <w:tab w:val="left" w:pos="2436"/>
        </w:tabs>
        <w:jc w:val="both"/>
        <w:rPr>
          <w:sz w:val="28"/>
          <w:szCs w:val="28"/>
        </w:rPr>
      </w:pPr>
    </w:p>
    <w:p w:rsidR="008B58A9" w:rsidRDefault="008B58A9">
      <w:pPr>
        <w:tabs>
          <w:tab w:val="left" w:pos="0"/>
          <w:tab w:val="left" w:pos="567"/>
          <w:tab w:val="left" w:pos="2436"/>
        </w:tabs>
        <w:jc w:val="both"/>
        <w:rPr>
          <w:sz w:val="28"/>
          <w:szCs w:val="28"/>
        </w:rPr>
      </w:pPr>
    </w:p>
    <w:p w:rsidR="008B58A9" w:rsidRDefault="008B58A9">
      <w:pPr>
        <w:jc w:val="both"/>
        <w:rPr>
          <w:b/>
          <w:i/>
          <w:sz w:val="28"/>
          <w:szCs w:val="28"/>
        </w:rPr>
      </w:pPr>
    </w:p>
    <w:p w:rsidR="008B58A9" w:rsidRDefault="00C6775C"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Составитель(и): </w:t>
      </w:r>
    </w:p>
    <w:p w:rsidR="008B58A9" w:rsidRDefault="00C6775C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Ученая степень, звание, должность, Фамилия И.О. </w:t>
      </w:r>
    </w:p>
    <w:p w:rsidR="008B58A9" w:rsidRDefault="00C6775C">
      <w:pPr>
        <w:rPr>
          <w:sz w:val="28"/>
          <w:szCs w:val="28"/>
        </w:rPr>
      </w:pPr>
      <w:r>
        <w:rPr>
          <w:sz w:val="28"/>
          <w:szCs w:val="28"/>
        </w:rPr>
        <w:t>……………</w:t>
      </w:r>
      <w:r>
        <w:rPr>
          <w:sz w:val="28"/>
          <w:szCs w:val="28"/>
          <w:lang w:eastAsia="zh-CN"/>
        </w:rPr>
        <w:t xml:space="preserve"> Смирнов Б.А., Негрук И.А., Вербловский Н.Б</w:t>
      </w:r>
      <w:r>
        <w:rPr>
          <w:sz w:val="28"/>
          <w:szCs w:val="28"/>
        </w:rPr>
        <w:t>……………………</w:t>
      </w:r>
    </w:p>
    <w:p w:rsidR="008B58A9" w:rsidRDefault="008B58A9">
      <w:pPr>
        <w:jc w:val="both"/>
        <w:rPr>
          <w:sz w:val="28"/>
          <w:szCs w:val="28"/>
        </w:rPr>
      </w:pPr>
    </w:p>
    <w:sectPr w:rsidR="008B5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8A9" w:rsidRDefault="00C6775C">
      <w:r>
        <w:separator/>
      </w:r>
    </w:p>
  </w:endnote>
  <w:endnote w:type="continuationSeparator" w:id="0">
    <w:p w:rsidR="008B58A9" w:rsidRDefault="00C67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default"/>
    <w:sig w:usb0="00000000" w:usb1="00000000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altName w:val="Cambria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8A9" w:rsidRDefault="00C6775C">
      <w:r>
        <w:separator/>
      </w:r>
    </w:p>
  </w:footnote>
  <w:footnote w:type="continuationSeparator" w:id="0">
    <w:p w:rsidR="008B58A9" w:rsidRDefault="00C6775C">
      <w:r>
        <w:continuationSeparator/>
      </w:r>
    </w:p>
  </w:footnote>
  <w:footnote w:id="1">
    <w:p w:rsidR="008B58A9" w:rsidRDefault="00C6775C">
      <w:pPr>
        <w:pStyle w:val="ae"/>
        <w:jc w:val="both"/>
        <w:rPr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sz w:val="18"/>
          <w:szCs w:val="18"/>
        </w:rPr>
        <w:t xml:space="preserve"> Система оценивания выстраивается в соответствии с учебным планом, где определены формы промежуточной аттестации (зачёт/зачёт с оценкой/экзамен), и структурой дисциплины, где определены формы текущего контроля. </w:t>
      </w:r>
      <w:r>
        <w:rPr>
          <w:b/>
          <w:i/>
          <w:sz w:val="18"/>
          <w:szCs w:val="18"/>
        </w:rPr>
        <w:t xml:space="preserve"> </w:t>
      </w:r>
      <w:r>
        <w:rPr>
          <w:sz w:val="18"/>
          <w:szCs w:val="18"/>
        </w:rPr>
        <w:t>Указывается оценка по формам текущего контро</w:t>
      </w:r>
      <w:r>
        <w:rPr>
          <w:sz w:val="18"/>
          <w:szCs w:val="18"/>
        </w:rPr>
        <w:t xml:space="preserve">ля и промежуточной аттестации. </w:t>
      </w:r>
    </w:p>
  </w:footnote>
  <w:footnote w:id="2">
    <w:p w:rsidR="008B58A9" w:rsidRDefault="00C6775C">
      <w:pPr>
        <w:pStyle w:val="ae"/>
        <w:jc w:val="both"/>
        <w:rPr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40C3535"/>
    <w:multiLevelType w:val="multilevel"/>
    <w:tmpl w:val="140C353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322D1"/>
    <w:multiLevelType w:val="multilevel"/>
    <w:tmpl w:val="232322D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2E82EE8"/>
    <w:multiLevelType w:val="multilevel"/>
    <w:tmpl w:val="32E82EE8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3A8133A1"/>
    <w:multiLevelType w:val="multilevel"/>
    <w:tmpl w:val="3A8133A1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C9A0514"/>
    <w:multiLevelType w:val="multilevel"/>
    <w:tmpl w:val="4C9A0514"/>
    <w:lvl w:ilvl="0">
      <w:start w:val="1"/>
      <w:numFmt w:val="decimal"/>
      <w:pStyle w:val="a"/>
      <w:lvlText w:val="%1)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B90A87"/>
    <w:multiLevelType w:val="multilevel"/>
    <w:tmpl w:val="5FB90A87"/>
    <w:lvl w:ilvl="0">
      <w:start w:val="310"/>
      <w:numFmt w:val="decimal"/>
      <w:lvlText w:val="%1"/>
      <w:lvlJc w:val="left"/>
      <w:pPr>
        <w:ind w:left="53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55" w:hanging="360"/>
      </w:pPr>
    </w:lvl>
    <w:lvl w:ilvl="2">
      <w:start w:val="1"/>
      <w:numFmt w:val="lowerRoman"/>
      <w:lvlText w:val="%3."/>
      <w:lvlJc w:val="right"/>
      <w:pPr>
        <w:ind w:left="1975" w:hanging="180"/>
      </w:pPr>
    </w:lvl>
    <w:lvl w:ilvl="3">
      <w:start w:val="1"/>
      <w:numFmt w:val="decimal"/>
      <w:lvlText w:val="%4."/>
      <w:lvlJc w:val="left"/>
      <w:pPr>
        <w:ind w:left="2695" w:hanging="360"/>
      </w:pPr>
    </w:lvl>
    <w:lvl w:ilvl="4">
      <w:start w:val="1"/>
      <w:numFmt w:val="lowerLetter"/>
      <w:lvlText w:val="%5."/>
      <w:lvlJc w:val="left"/>
      <w:pPr>
        <w:ind w:left="3415" w:hanging="360"/>
      </w:pPr>
    </w:lvl>
    <w:lvl w:ilvl="5">
      <w:start w:val="1"/>
      <w:numFmt w:val="lowerRoman"/>
      <w:lvlText w:val="%6."/>
      <w:lvlJc w:val="right"/>
      <w:pPr>
        <w:ind w:left="4135" w:hanging="180"/>
      </w:pPr>
    </w:lvl>
    <w:lvl w:ilvl="6">
      <w:start w:val="1"/>
      <w:numFmt w:val="decimal"/>
      <w:lvlText w:val="%7."/>
      <w:lvlJc w:val="left"/>
      <w:pPr>
        <w:ind w:left="4855" w:hanging="360"/>
      </w:pPr>
    </w:lvl>
    <w:lvl w:ilvl="7">
      <w:start w:val="1"/>
      <w:numFmt w:val="lowerLetter"/>
      <w:lvlText w:val="%8."/>
      <w:lvlJc w:val="left"/>
      <w:pPr>
        <w:ind w:left="5575" w:hanging="360"/>
      </w:pPr>
    </w:lvl>
    <w:lvl w:ilvl="8">
      <w:start w:val="1"/>
      <w:numFmt w:val="lowerRoman"/>
      <w:lvlText w:val="%9."/>
      <w:lvlJc w:val="right"/>
      <w:pPr>
        <w:ind w:left="6295" w:hanging="180"/>
      </w:pPr>
    </w:lvl>
  </w:abstractNum>
  <w:abstractNum w:abstractNumId="8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613A39FF"/>
    <w:multiLevelType w:val="multilevel"/>
    <w:tmpl w:val="613A39FF"/>
    <w:lvl w:ilvl="0">
      <w:start w:val="1"/>
      <w:numFmt w:val="bullet"/>
      <w:lvlText w:val=""/>
      <w:lvlJc w:val="left"/>
      <w:pPr>
        <w:tabs>
          <w:tab w:val="left" w:pos="1070"/>
        </w:tabs>
        <w:ind w:left="107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6D911FDC"/>
    <w:multiLevelType w:val="multilevel"/>
    <w:tmpl w:val="6D911FD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C0231AD"/>
    <w:multiLevelType w:val="multilevel"/>
    <w:tmpl w:val="7C0231AD"/>
    <w:lvl w:ilvl="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81" w:hanging="360"/>
      </w:pPr>
    </w:lvl>
    <w:lvl w:ilvl="2">
      <w:start w:val="1"/>
      <w:numFmt w:val="lowerRoman"/>
      <w:lvlText w:val="%3."/>
      <w:lvlJc w:val="right"/>
      <w:pPr>
        <w:ind w:left="2401" w:hanging="180"/>
      </w:pPr>
    </w:lvl>
    <w:lvl w:ilvl="3">
      <w:start w:val="1"/>
      <w:numFmt w:val="decimal"/>
      <w:lvlText w:val="%4."/>
      <w:lvlJc w:val="left"/>
      <w:pPr>
        <w:ind w:left="3121" w:hanging="360"/>
      </w:pPr>
    </w:lvl>
    <w:lvl w:ilvl="4">
      <w:start w:val="1"/>
      <w:numFmt w:val="lowerLetter"/>
      <w:lvlText w:val="%5."/>
      <w:lvlJc w:val="left"/>
      <w:pPr>
        <w:ind w:left="3841" w:hanging="360"/>
      </w:pPr>
    </w:lvl>
    <w:lvl w:ilvl="5">
      <w:start w:val="1"/>
      <w:numFmt w:val="lowerRoman"/>
      <w:lvlText w:val="%6."/>
      <w:lvlJc w:val="right"/>
      <w:pPr>
        <w:ind w:left="4561" w:hanging="180"/>
      </w:pPr>
    </w:lvl>
    <w:lvl w:ilvl="6">
      <w:start w:val="1"/>
      <w:numFmt w:val="decimal"/>
      <w:lvlText w:val="%7."/>
      <w:lvlJc w:val="left"/>
      <w:pPr>
        <w:ind w:left="5281" w:hanging="360"/>
      </w:pPr>
    </w:lvl>
    <w:lvl w:ilvl="7">
      <w:start w:val="1"/>
      <w:numFmt w:val="lowerLetter"/>
      <w:lvlText w:val="%8."/>
      <w:lvlJc w:val="left"/>
      <w:pPr>
        <w:ind w:left="6001" w:hanging="360"/>
      </w:pPr>
    </w:lvl>
    <w:lvl w:ilvl="8">
      <w:start w:val="1"/>
      <w:numFmt w:val="lowerRoman"/>
      <w:lvlText w:val="%9."/>
      <w:lvlJc w:val="right"/>
      <w:pPr>
        <w:ind w:left="6721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11"/>
  </w:num>
  <w:num w:numId="6">
    <w:abstractNumId w:val="10"/>
  </w:num>
  <w:num w:numId="7">
    <w:abstractNumId w:val="3"/>
  </w:num>
  <w:num w:numId="8">
    <w:abstractNumId w:val="7"/>
  </w:num>
  <w:num w:numId="9">
    <w:abstractNumId w:val="9"/>
  </w:num>
  <w:num w:numId="10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06A25"/>
    <w:rsid w:val="0001186B"/>
    <w:rsid w:val="0003696A"/>
    <w:rsid w:val="00040FDE"/>
    <w:rsid w:val="00051ACC"/>
    <w:rsid w:val="00062A3E"/>
    <w:rsid w:val="00065F5E"/>
    <w:rsid w:val="00071A94"/>
    <w:rsid w:val="00072983"/>
    <w:rsid w:val="00074BA0"/>
    <w:rsid w:val="0008288D"/>
    <w:rsid w:val="000B595F"/>
    <w:rsid w:val="000C2600"/>
    <w:rsid w:val="000D1E4E"/>
    <w:rsid w:val="000D554F"/>
    <w:rsid w:val="0010644A"/>
    <w:rsid w:val="00131C57"/>
    <w:rsid w:val="001355F4"/>
    <w:rsid w:val="001365FC"/>
    <w:rsid w:val="00144732"/>
    <w:rsid w:val="00161865"/>
    <w:rsid w:val="00173B0D"/>
    <w:rsid w:val="00175F59"/>
    <w:rsid w:val="001779E6"/>
    <w:rsid w:val="00193CBF"/>
    <w:rsid w:val="001A621A"/>
    <w:rsid w:val="001B108E"/>
    <w:rsid w:val="001C5F1C"/>
    <w:rsid w:val="001D494B"/>
    <w:rsid w:val="001D7E8D"/>
    <w:rsid w:val="001E60D8"/>
    <w:rsid w:val="001F2C68"/>
    <w:rsid w:val="001F32AB"/>
    <w:rsid w:val="001F4DAD"/>
    <w:rsid w:val="00203EFB"/>
    <w:rsid w:val="00206EB8"/>
    <w:rsid w:val="00210ACE"/>
    <w:rsid w:val="00225455"/>
    <w:rsid w:val="00232CA2"/>
    <w:rsid w:val="00236A71"/>
    <w:rsid w:val="002452D8"/>
    <w:rsid w:val="00246080"/>
    <w:rsid w:val="00250419"/>
    <w:rsid w:val="002703FD"/>
    <w:rsid w:val="00281A85"/>
    <w:rsid w:val="0029304C"/>
    <w:rsid w:val="002A0779"/>
    <w:rsid w:val="002B2410"/>
    <w:rsid w:val="002B550F"/>
    <w:rsid w:val="002C3AA2"/>
    <w:rsid w:val="002D6909"/>
    <w:rsid w:val="002D7594"/>
    <w:rsid w:val="002E0C13"/>
    <w:rsid w:val="00307181"/>
    <w:rsid w:val="0031446F"/>
    <w:rsid w:val="0031719C"/>
    <w:rsid w:val="00320877"/>
    <w:rsid w:val="00330773"/>
    <w:rsid w:val="003330D6"/>
    <w:rsid w:val="00364199"/>
    <w:rsid w:val="00364F19"/>
    <w:rsid w:val="00372BA8"/>
    <w:rsid w:val="003751CA"/>
    <w:rsid w:val="00393A41"/>
    <w:rsid w:val="003943B9"/>
    <w:rsid w:val="00396173"/>
    <w:rsid w:val="003A027E"/>
    <w:rsid w:val="003A2544"/>
    <w:rsid w:val="003B25CA"/>
    <w:rsid w:val="003C2AF5"/>
    <w:rsid w:val="003D3512"/>
    <w:rsid w:val="003D3B4B"/>
    <w:rsid w:val="003D606A"/>
    <w:rsid w:val="003D7C67"/>
    <w:rsid w:val="003E7B67"/>
    <w:rsid w:val="003E7C65"/>
    <w:rsid w:val="003F0A30"/>
    <w:rsid w:val="00404621"/>
    <w:rsid w:val="0041196B"/>
    <w:rsid w:val="0043045D"/>
    <w:rsid w:val="00432A4D"/>
    <w:rsid w:val="00460EFC"/>
    <w:rsid w:val="00467E93"/>
    <w:rsid w:val="00470C54"/>
    <w:rsid w:val="00496B94"/>
    <w:rsid w:val="004B358B"/>
    <w:rsid w:val="004C4D07"/>
    <w:rsid w:val="004D2155"/>
    <w:rsid w:val="004D4DEB"/>
    <w:rsid w:val="004F267B"/>
    <w:rsid w:val="0050791D"/>
    <w:rsid w:val="00525ABC"/>
    <w:rsid w:val="005412B3"/>
    <w:rsid w:val="00544170"/>
    <w:rsid w:val="00554A94"/>
    <w:rsid w:val="0058262D"/>
    <w:rsid w:val="00584612"/>
    <w:rsid w:val="005A7B56"/>
    <w:rsid w:val="005B2FB8"/>
    <w:rsid w:val="005C1630"/>
    <w:rsid w:val="005C3F2B"/>
    <w:rsid w:val="005C4265"/>
    <w:rsid w:val="005C6BD9"/>
    <w:rsid w:val="00607C6A"/>
    <w:rsid w:val="00627F8F"/>
    <w:rsid w:val="0064034C"/>
    <w:rsid w:val="00640C7F"/>
    <w:rsid w:val="0064510C"/>
    <w:rsid w:val="006664D2"/>
    <w:rsid w:val="006710DB"/>
    <w:rsid w:val="0067369D"/>
    <w:rsid w:val="00673BFC"/>
    <w:rsid w:val="006A20A5"/>
    <w:rsid w:val="006B3645"/>
    <w:rsid w:val="006C475E"/>
    <w:rsid w:val="006E43E6"/>
    <w:rsid w:val="006E56FC"/>
    <w:rsid w:val="006F1355"/>
    <w:rsid w:val="007014EA"/>
    <w:rsid w:val="007065FA"/>
    <w:rsid w:val="007107A8"/>
    <w:rsid w:val="00722C2A"/>
    <w:rsid w:val="00724EA2"/>
    <w:rsid w:val="0072709F"/>
    <w:rsid w:val="00753D98"/>
    <w:rsid w:val="0075520C"/>
    <w:rsid w:val="0079365E"/>
    <w:rsid w:val="00794A4A"/>
    <w:rsid w:val="007A4F04"/>
    <w:rsid w:val="007B071F"/>
    <w:rsid w:val="007E4330"/>
    <w:rsid w:val="007E4844"/>
    <w:rsid w:val="007E7251"/>
    <w:rsid w:val="007F73A2"/>
    <w:rsid w:val="00805202"/>
    <w:rsid w:val="00825367"/>
    <w:rsid w:val="00834C9A"/>
    <w:rsid w:val="008366A3"/>
    <w:rsid w:val="00860F4D"/>
    <w:rsid w:val="00867199"/>
    <w:rsid w:val="0088687A"/>
    <w:rsid w:val="00892B80"/>
    <w:rsid w:val="00895EA4"/>
    <w:rsid w:val="00897957"/>
    <w:rsid w:val="008B3480"/>
    <w:rsid w:val="008B58A9"/>
    <w:rsid w:val="008D10F8"/>
    <w:rsid w:val="008D6E71"/>
    <w:rsid w:val="008E2A20"/>
    <w:rsid w:val="008F3C65"/>
    <w:rsid w:val="008F608A"/>
    <w:rsid w:val="00905AAC"/>
    <w:rsid w:val="0091758E"/>
    <w:rsid w:val="0092580B"/>
    <w:rsid w:val="00925F12"/>
    <w:rsid w:val="00943224"/>
    <w:rsid w:val="00950425"/>
    <w:rsid w:val="00957C6D"/>
    <w:rsid w:val="00966B61"/>
    <w:rsid w:val="009709AE"/>
    <w:rsid w:val="00982B3B"/>
    <w:rsid w:val="00984445"/>
    <w:rsid w:val="009862DD"/>
    <w:rsid w:val="00993725"/>
    <w:rsid w:val="00993EA3"/>
    <w:rsid w:val="009A0EEE"/>
    <w:rsid w:val="009A1C3C"/>
    <w:rsid w:val="009A59B1"/>
    <w:rsid w:val="009A711E"/>
    <w:rsid w:val="009B6B7C"/>
    <w:rsid w:val="009C01B9"/>
    <w:rsid w:val="009D7C53"/>
    <w:rsid w:val="009E080B"/>
    <w:rsid w:val="009E3231"/>
    <w:rsid w:val="009E78C7"/>
    <w:rsid w:val="00A01AFF"/>
    <w:rsid w:val="00A05620"/>
    <w:rsid w:val="00A1196A"/>
    <w:rsid w:val="00A2102D"/>
    <w:rsid w:val="00A30985"/>
    <w:rsid w:val="00A407E6"/>
    <w:rsid w:val="00A551DD"/>
    <w:rsid w:val="00A5637A"/>
    <w:rsid w:val="00A57B96"/>
    <w:rsid w:val="00A62D47"/>
    <w:rsid w:val="00A74639"/>
    <w:rsid w:val="00A74712"/>
    <w:rsid w:val="00A86C0E"/>
    <w:rsid w:val="00A9199D"/>
    <w:rsid w:val="00AA4D99"/>
    <w:rsid w:val="00AD3F33"/>
    <w:rsid w:val="00AD460D"/>
    <w:rsid w:val="00AE1C20"/>
    <w:rsid w:val="00AF2ED2"/>
    <w:rsid w:val="00AF3089"/>
    <w:rsid w:val="00B219A9"/>
    <w:rsid w:val="00B35E99"/>
    <w:rsid w:val="00B408FA"/>
    <w:rsid w:val="00B439C5"/>
    <w:rsid w:val="00B45360"/>
    <w:rsid w:val="00B47D22"/>
    <w:rsid w:val="00B65542"/>
    <w:rsid w:val="00B7353B"/>
    <w:rsid w:val="00B83ED6"/>
    <w:rsid w:val="00BA0467"/>
    <w:rsid w:val="00BA1C63"/>
    <w:rsid w:val="00BA2EB6"/>
    <w:rsid w:val="00BB40BB"/>
    <w:rsid w:val="00BD078F"/>
    <w:rsid w:val="00BD2483"/>
    <w:rsid w:val="00BF0092"/>
    <w:rsid w:val="00BF118F"/>
    <w:rsid w:val="00C17475"/>
    <w:rsid w:val="00C30F24"/>
    <w:rsid w:val="00C31606"/>
    <w:rsid w:val="00C372D4"/>
    <w:rsid w:val="00C601EF"/>
    <w:rsid w:val="00C6023B"/>
    <w:rsid w:val="00C67462"/>
    <w:rsid w:val="00C6775C"/>
    <w:rsid w:val="00C76D33"/>
    <w:rsid w:val="00CA19A0"/>
    <w:rsid w:val="00CA37FE"/>
    <w:rsid w:val="00CA500F"/>
    <w:rsid w:val="00CB61EF"/>
    <w:rsid w:val="00CB7EC0"/>
    <w:rsid w:val="00CC4206"/>
    <w:rsid w:val="00CC54F3"/>
    <w:rsid w:val="00CD07FC"/>
    <w:rsid w:val="00CD19CD"/>
    <w:rsid w:val="00CF2643"/>
    <w:rsid w:val="00CF3205"/>
    <w:rsid w:val="00CF52FC"/>
    <w:rsid w:val="00CF5972"/>
    <w:rsid w:val="00CF74C1"/>
    <w:rsid w:val="00D17BAB"/>
    <w:rsid w:val="00D66AF0"/>
    <w:rsid w:val="00D753BC"/>
    <w:rsid w:val="00D81A6C"/>
    <w:rsid w:val="00D827B6"/>
    <w:rsid w:val="00DA3940"/>
    <w:rsid w:val="00DA4BA4"/>
    <w:rsid w:val="00DB630F"/>
    <w:rsid w:val="00DD11D3"/>
    <w:rsid w:val="00DD1696"/>
    <w:rsid w:val="00DF45EA"/>
    <w:rsid w:val="00E07856"/>
    <w:rsid w:val="00E25906"/>
    <w:rsid w:val="00E32D62"/>
    <w:rsid w:val="00E35D54"/>
    <w:rsid w:val="00E57B86"/>
    <w:rsid w:val="00E67F01"/>
    <w:rsid w:val="00E70008"/>
    <w:rsid w:val="00E7458D"/>
    <w:rsid w:val="00E74DF6"/>
    <w:rsid w:val="00E77C32"/>
    <w:rsid w:val="00E90361"/>
    <w:rsid w:val="00E958EE"/>
    <w:rsid w:val="00E97D95"/>
    <w:rsid w:val="00EA1CBC"/>
    <w:rsid w:val="00EB08C8"/>
    <w:rsid w:val="00EB30E0"/>
    <w:rsid w:val="00EC5837"/>
    <w:rsid w:val="00EC5DFB"/>
    <w:rsid w:val="00ED34FA"/>
    <w:rsid w:val="00ED619B"/>
    <w:rsid w:val="00EF620B"/>
    <w:rsid w:val="00F053BD"/>
    <w:rsid w:val="00F22943"/>
    <w:rsid w:val="00F25A63"/>
    <w:rsid w:val="00F533CF"/>
    <w:rsid w:val="00F53B51"/>
    <w:rsid w:val="00F60EED"/>
    <w:rsid w:val="00F83A6A"/>
    <w:rsid w:val="00F97D48"/>
    <w:rsid w:val="00FA7EBA"/>
    <w:rsid w:val="00FC3E3E"/>
    <w:rsid w:val="00FC6C2C"/>
    <w:rsid w:val="00FC6F4D"/>
    <w:rsid w:val="00FD3B9D"/>
    <w:rsid w:val="00FF2A16"/>
    <w:rsid w:val="506E0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A82875F"/>
  <w15:docId w15:val="{7B7692EA-EC7D-464F-8B93-4508F00EF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jc w:val="right"/>
      <w:outlineLvl w:val="0"/>
    </w:pPr>
    <w:rPr>
      <w:i/>
      <w:iCs/>
      <w:lang w:eastAsia="zh-CN"/>
    </w:rPr>
  </w:style>
  <w:style w:type="paragraph" w:styleId="2">
    <w:name w:val="heading 2"/>
    <w:basedOn w:val="a0"/>
    <w:next w:val="a0"/>
    <w:link w:val="20"/>
    <w:qFormat/>
    <w:pPr>
      <w:keepNext/>
      <w:outlineLvl w:val="1"/>
    </w:pPr>
    <w:rPr>
      <w:b/>
      <w:bCs/>
      <w:lang w:eastAsia="zh-CN"/>
    </w:rPr>
  </w:style>
  <w:style w:type="paragraph" w:styleId="3">
    <w:name w:val="heading 3"/>
    <w:basedOn w:val="a0"/>
    <w:next w:val="a0"/>
    <w:link w:val="30"/>
    <w:qFormat/>
    <w:pPr>
      <w:keepNext/>
      <w:keepLines/>
      <w:numPr>
        <w:ilvl w:val="2"/>
        <w:numId w:val="1"/>
      </w:numPr>
      <w:spacing w:before="240" w:after="60"/>
      <w:ind w:right="1320" w:firstLine="0"/>
      <w:outlineLvl w:val="2"/>
    </w:pPr>
    <w:rPr>
      <w:rFonts w:eastAsia="Arial Unicode MS"/>
      <w:caps/>
      <w:lang w:eastAsia="zh-CN"/>
    </w:rPr>
  </w:style>
  <w:style w:type="paragraph" w:styleId="4">
    <w:name w:val="heading 4"/>
    <w:basedOn w:val="a0"/>
    <w:next w:val="a0"/>
    <w:link w:val="40"/>
    <w:qFormat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lang w:eastAsia="zh-CN"/>
    </w:rPr>
  </w:style>
  <w:style w:type="paragraph" w:styleId="5">
    <w:name w:val="heading 5"/>
    <w:basedOn w:val="a0"/>
    <w:next w:val="a0"/>
    <w:link w:val="50"/>
    <w:qFormat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0"/>
    <w:next w:val="a0"/>
    <w:link w:val="60"/>
    <w:qFormat/>
    <w:pPr>
      <w:keepNext/>
      <w:tabs>
        <w:tab w:val="left" w:pos="708"/>
      </w:tabs>
      <w:jc w:val="center"/>
      <w:outlineLvl w:val="5"/>
    </w:pPr>
    <w:rPr>
      <w:b/>
      <w:bCs/>
      <w:lang w:eastAsia="zh-CN"/>
    </w:rPr>
  </w:style>
  <w:style w:type="paragraph" w:styleId="7">
    <w:name w:val="heading 7"/>
    <w:basedOn w:val="a0"/>
    <w:next w:val="a0"/>
    <w:link w:val="70"/>
    <w:qFormat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unhideWhenUsed/>
    <w:rPr>
      <w:vertAlign w:val="superscript"/>
    </w:rPr>
  </w:style>
  <w:style w:type="character" w:styleId="a5">
    <w:name w:val="annotation reference"/>
    <w:basedOn w:val="a1"/>
    <w:uiPriority w:val="99"/>
    <w:semiHidden/>
    <w:unhideWhenUsed/>
    <w:rPr>
      <w:sz w:val="16"/>
      <w:szCs w:val="16"/>
    </w:rPr>
  </w:style>
  <w:style w:type="character" w:styleId="a6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7">
    <w:name w:val="page number"/>
    <w:basedOn w:val="a1"/>
  </w:style>
  <w:style w:type="paragraph" w:styleId="a8">
    <w:name w:val="Balloon Text"/>
    <w:basedOn w:val="a0"/>
    <w:link w:val="11"/>
    <w:qFormat/>
    <w:rPr>
      <w:rFonts w:ascii="Tahoma" w:hAnsi="Tahoma" w:cs="Tahoma"/>
      <w:sz w:val="16"/>
      <w:szCs w:val="16"/>
      <w:lang w:val="en-US" w:eastAsia="zh-CN"/>
    </w:rPr>
  </w:style>
  <w:style w:type="paragraph" w:styleId="21">
    <w:name w:val="Body Text 2"/>
    <w:basedOn w:val="a0"/>
    <w:link w:val="22"/>
    <w:qFormat/>
    <w:rPr>
      <w:b/>
      <w:bCs/>
      <w:smallCaps/>
      <w:lang w:eastAsia="zh-CN"/>
    </w:rPr>
  </w:style>
  <w:style w:type="paragraph" w:styleId="31">
    <w:name w:val="Body Text Indent 3"/>
    <w:basedOn w:val="a0"/>
    <w:link w:val="32"/>
    <w:qFormat/>
    <w:pPr>
      <w:ind w:firstLine="567"/>
      <w:jc w:val="both"/>
    </w:pPr>
    <w:rPr>
      <w:lang w:eastAsia="zh-CN"/>
    </w:rPr>
  </w:style>
  <w:style w:type="paragraph" w:styleId="a9">
    <w:name w:val="caption"/>
    <w:basedOn w:val="a0"/>
    <w:next w:val="a0"/>
    <w:qFormat/>
    <w:pPr>
      <w:suppressLineNumbers/>
      <w:spacing w:before="120" w:after="120"/>
    </w:pPr>
    <w:rPr>
      <w:i/>
      <w:iCs/>
      <w:lang w:eastAsia="zh-CN"/>
    </w:rPr>
  </w:style>
  <w:style w:type="paragraph" w:styleId="aa">
    <w:name w:val="annotation text"/>
    <w:basedOn w:val="a0"/>
    <w:link w:val="ab"/>
    <w:uiPriority w:val="99"/>
    <w:semiHidden/>
    <w:unhideWhenUsed/>
    <w:rPr>
      <w:sz w:val="20"/>
      <w:szCs w:val="20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paragraph" w:styleId="ae">
    <w:name w:val="footnote text"/>
    <w:basedOn w:val="a0"/>
    <w:link w:val="af"/>
    <w:uiPriority w:val="99"/>
    <w:semiHidden/>
    <w:unhideWhenUsed/>
    <w:rPr>
      <w:sz w:val="20"/>
      <w:szCs w:val="20"/>
    </w:rPr>
  </w:style>
  <w:style w:type="paragraph" w:styleId="af0">
    <w:name w:val="header"/>
    <w:basedOn w:val="a0"/>
    <w:link w:val="12"/>
    <w:pPr>
      <w:tabs>
        <w:tab w:val="center" w:pos="4677"/>
        <w:tab w:val="right" w:pos="9355"/>
      </w:tabs>
    </w:pPr>
    <w:rPr>
      <w:lang w:eastAsia="zh-CN"/>
    </w:rPr>
  </w:style>
  <w:style w:type="paragraph" w:styleId="af1">
    <w:name w:val="Body Text"/>
    <w:basedOn w:val="a0"/>
    <w:link w:val="af2"/>
    <w:pPr>
      <w:jc w:val="center"/>
    </w:pPr>
    <w:rPr>
      <w:b/>
      <w:bCs/>
      <w:smallCaps/>
      <w:lang w:eastAsia="zh-CN"/>
    </w:rPr>
  </w:style>
  <w:style w:type="paragraph" w:styleId="13">
    <w:name w:val="toc 1"/>
    <w:basedOn w:val="a0"/>
    <w:next w:val="a0"/>
    <w:uiPriority w:val="39"/>
    <w:unhideWhenUsed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33">
    <w:name w:val="toc 3"/>
    <w:basedOn w:val="a0"/>
    <w:next w:val="a0"/>
    <w:uiPriority w:val="39"/>
    <w:unhideWhenUsed/>
    <w:pPr>
      <w:spacing w:after="100"/>
      <w:ind w:left="480"/>
    </w:pPr>
    <w:rPr>
      <w:lang w:eastAsia="zh-CN"/>
    </w:rPr>
  </w:style>
  <w:style w:type="paragraph" w:styleId="23">
    <w:name w:val="toc 2"/>
    <w:basedOn w:val="a0"/>
    <w:next w:val="a0"/>
    <w:uiPriority w:val="39"/>
    <w:unhideWhenUsed/>
    <w:pPr>
      <w:spacing w:after="100"/>
      <w:ind w:left="240"/>
    </w:pPr>
    <w:rPr>
      <w:lang w:eastAsia="zh-CN"/>
    </w:rPr>
  </w:style>
  <w:style w:type="paragraph" w:styleId="af3">
    <w:name w:val="Body Text Indent"/>
    <w:basedOn w:val="a0"/>
    <w:link w:val="af4"/>
    <w:pPr>
      <w:ind w:firstLine="567"/>
    </w:pPr>
    <w:rPr>
      <w:lang w:eastAsia="zh-CN"/>
    </w:rPr>
  </w:style>
  <w:style w:type="paragraph" w:styleId="af5">
    <w:name w:val="Title"/>
    <w:basedOn w:val="a0"/>
    <w:next w:val="a0"/>
    <w:link w:val="af6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7">
    <w:name w:val="footer"/>
    <w:basedOn w:val="a0"/>
    <w:link w:val="14"/>
    <w:pPr>
      <w:tabs>
        <w:tab w:val="center" w:pos="4677"/>
        <w:tab w:val="right" w:pos="9355"/>
      </w:tabs>
    </w:pPr>
    <w:rPr>
      <w:lang w:eastAsia="zh-CN"/>
    </w:rPr>
  </w:style>
  <w:style w:type="paragraph" w:styleId="af8">
    <w:name w:val="List"/>
    <w:basedOn w:val="af1"/>
  </w:style>
  <w:style w:type="paragraph" w:styleId="a">
    <w:name w:val="Normal (Web)"/>
    <w:basedOn w:val="a0"/>
    <w:link w:val="af9"/>
    <w:uiPriority w:val="99"/>
    <w:qFormat/>
    <w:pPr>
      <w:numPr>
        <w:numId w:val="2"/>
      </w:numPr>
      <w:spacing w:before="280" w:after="280"/>
    </w:pPr>
    <w:rPr>
      <w:lang w:eastAsia="zh-CN"/>
    </w:rPr>
  </w:style>
  <w:style w:type="paragraph" w:styleId="34">
    <w:name w:val="Body Text 3"/>
    <w:basedOn w:val="a0"/>
    <w:link w:val="35"/>
    <w:qFormat/>
    <w:pPr>
      <w:jc w:val="right"/>
    </w:pPr>
    <w:rPr>
      <w:sz w:val="16"/>
      <w:lang w:eastAsia="zh-CN"/>
    </w:rPr>
  </w:style>
  <w:style w:type="paragraph" w:styleId="24">
    <w:name w:val="Body Text Indent 2"/>
    <w:basedOn w:val="a0"/>
    <w:link w:val="25"/>
    <w:qFormat/>
    <w:pPr>
      <w:ind w:left="993"/>
    </w:pPr>
    <w:rPr>
      <w:lang w:eastAsia="zh-CN"/>
    </w:rPr>
  </w:style>
  <w:style w:type="paragraph" w:styleId="afa">
    <w:name w:val="Block Text"/>
    <w:basedOn w:val="a0"/>
    <w:qFormat/>
    <w:pPr>
      <w:ind w:left="142" w:right="4819"/>
      <w:jc w:val="center"/>
    </w:pPr>
    <w:rPr>
      <w:lang w:eastAsia="zh-CN"/>
    </w:rPr>
  </w:style>
  <w:style w:type="table" w:styleId="afb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qFormat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qFormat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qFormat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qFormat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qFormat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qFormat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  <w:rPr>
      <w:b/>
      <w:bCs/>
      <w:i/>
      <w:spacing w:val="-2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  <w:sz w:val="20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WW8Num6z0">
    <w:name w:val="WW8Num6z0"/>
    <w:qFormat/>
    <w:rPr>
      <w:rFonts w:cs="Times New Roman"/>
      <w:sz w:val="28"/>
      <w:szCs w:val="28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7z0">
    <w:name w:val="WW8Num7z0"/>
    <w:qFormat/>
    <w:rPr>
      <w:b/>
      <w:bCs/>
      <w:i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  <w:rPr>
      <w:b/>
      <w:bCs/>
      <w:i/>
      <w:spacing w:val="-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2z0">
    <w:name w:val="WW8Num12z0"/>
    <w:qFormat/>
    <w:rPr>
      <w:rFonts w:cs="Times New Roman"/>
    </w:rPr>
  </w:style>
  <w:style w:type="character" w:customStyle="1" w:styleId="WW8Num13z0">
    <w:name w:val="WW8Num13z0"/>
    <w:qFormat/>
    <w:rPr>
      <w:b/>
      <w:bCs/>
      <w:i/>
      <w:iCs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/>
      <w:i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Verdana" w:hAnsi="Verdana" w:cs="Verdana"/>
      <w:b/>
      <w:sz w:val="24"/>
    </w:rPr>
  </w:style>
  <w:style w:type="character" w:customStyle="1" w:styleId="WW8Num23z4">
    <w:name w:val="WW8Num23z4"/>
    <w:qFormat/>
    <w:rPr>
      <w:rFonts w:ascii="Verdana" w:hAnsi="Verdana" w:cs="Verdana"/>
      <w:b/>
      <w:sz w:val="22"/>
    </w:rPr>
  </w:style>
  <w:style w:type="character" w:customStyle="1" w:styleId="WW8Num23z5">
    <w:name w:val="WW8Num23z5"/>
    <w:qFormat/>
    <w:rPr>
      <w:rFonts w:ascii="Verdana" w:hAnsi="Verdana" w:cs="Verdana"/>
      <w:b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  <w:sz w:val="20"/>
    </w:rPr>
  </w:style>
  <w:style w:type="character" w:customStyle="1" w:styleId="WW8Num25z1">
    <w:name w:val="WW8Num25z1"/>
    <w:qFormat/>
    <w:rPr>
      <w:rFonts w:ascii="Courier New" w:hAnsi="Courier New" w:cs="Courier New"/>
      <w:sz w:val="20"/>
    </w:rPr>
  </w:style>
  <w:style w:type="character" w:customStyle="1" w:styleId="WW8Num25z2">
    <w:name w:val="WW8Num25z2"/>
    <w:qFormat/>
    <w:rPr>
      <w:rFonts w:ascii="Wingdings" w:hAnsi="Wingdings" w:cs="Wingdings"/>
      <w:sz w:val="20"/>
    </w:rPr>
  </w:style>
  <w:style w:type="character" w:customStyle="1" w:styleId="WW8Num26z0">
    <w:name w:val="WW8Num26z0"/>
    <w:qFormat/>
    <w:rPr>
      <w:b/>
    </w:rPr>
  </w:style>
  <w:style w:type="character" w:customStyle="1" w:styleId="WW8Num26z1">
    <w:name w:val="WW8Num26z1"/>
    <w:qFormat/>
    <w:rPr>
      <w:b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20"/>
    </w:rPr>
  </w:style>
  <w:style w:type="character" w:customStyle="1" w:styleId="WW8Num30z1">
    <w:name w:val="WW8Num30z1"/>
    <w:qFormat/>
    <w:rPr>
      <w:rFonts w:ascii="Courier New" w:hAnsi="Courier New" w:cs="Courier New"/>
      <w:sz w:val="20"/>
    </w:rPr>
  </w:style>
  <w:style w:type="character" w:customStyle="1" w:styleId="WW8Num30z2">
    <w:name w:val="WW8Num30z2"/>
    <w:qFormat/>
    <w:rPr>
      <w:rFonts w:ascii="Wingdings" w:hAnsi="Wingdings" w:cs="Wingdings"/>
      <w:sz w:val="20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4">
    <w:name w:val="WW8Num31z4"/>
    <w:qFormat/>
    <w:rPr>
      <w:rFonts w:ascii="Courier New" w:hAnsi="Courier New" w:cs="Courier New"/>
    </w:rPr>
  </w:style>
  <w:style w:type="character" w:customStyle="1" w:styleId="afc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d">
    <w:name w:val="Нижний колонтитул Знак"/>
    <w:basedOn w:val="a1"/>
    <w:qFormat/>
    <w:rPr>
      <w:sz w:val="24"/>
      <w:szCs w:val="24"/>
    </w:rPr>
  </w:style>
  <w:style w:type="character" w:customStyle="1" w:styleId="26">
    <w:name w:val="Основной текст (2)_"/>
    <w:basedOn w:val="a1"/>
    <w:qFormat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6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Pr>
      <w:rFonts w:ascii="Calibri" w:eastAsia="Calibri" w:hAnsi="Calibri" w:cs="Calibri"/>
      <w:i/>
      <w:iCs/>
      <w:u w:val="none"/>
    </w:rPr>
  </w:style>
  <w:style w:type="character" w:customStyle="1" w:styleId="52">
    <w:name w:val="Основной текст (5)"/>
    <w:basedOn w:val="51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e">
    <w:name w:val="Верхний колонтитул Знак"/>
    <w:basedOn w:val="a1"/>
    <w:qFormat/>
    <w:rPr>
      <w:sz w:val="24"/>
      <w:szCs w:val="24"/>
    </w:rPr>
  </w:style>
  <w:style w:type="character" w:customStyle="1" w:styleId="41">
    <w:name w:val="Заголовок №4_"/>
    <w:basedOn w:val="a1"/>
    <w:qFormat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Pr>
      <w:rFonts w:ascii="Calibri" w:eastAsia="Calibri" w:hAnsi="Calibri" w:cs="Calibri"/>
      <w:b/>
      <w:bCs/>
      <w:i/>
      <w:iCs/>
      <w:u w:val="none"/>
    </w:rPr>
  </w:style>
  <w:style w:type="character" w:customStyle="1" w:styleId="101">
    <w:name w:val="Основной текст (10)"/>
    <w:basedOn w:val="100"/>
    <w:qFormat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6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6"/>
    <w:qFormat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6">
    <w:name w:val="Основной текст (3)_"/>
    <w:basedOn w:val="a1"/>
    <w:qFormat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6"/>
    <w:qFormat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1"/>
    <w:qFormat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f2">
    <w:name w:val="Основной текст Знак"/>
    <w:basedOn w:val="a1"/>
    <w:link w:val="af1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customStyle="1" w:styleId="Index">
    <w:name w:val="Index"/>
    <w:basedOn w:val="a0"/>
    <w:qFormat/>
    <w:pPr>
      <w:suppressLineNumbers/>
    </w:pPr>
    <w:rPr>
      <w:lang w:eastAsia="zh-CN"/>
    </w:rPr>
  </w:style>
  <w:style w:type="character" w:customStyle="1" w:styleId="22">
    <w:name w:val="Основной текст 2 Знак"/>
    <w:basedOn w:val="a1"/>
    <w:link w:val="21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35">
    <w:name w:val="Основной текст 3 Знак"/>
    <w:basedOn w:val="a1"/>
    <w:link w:val="34"/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af4">
    <w:name w:val="Основной текст с отступом Знак"/>
    <w:basedOn w:val="a1"/>
    <w:link w:val="af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5">
    <w:name w:val="Основной текст с отступом 2 Знак"/>
    <w:basedOn w:val="a1"/>
    <w:link w:val="2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1"/>
    <w:link w:val="3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">
    <w:name w:val="список с точками"/>
    <w:basedOn w:val="a0"/>
    <w:qFormat/>
    <w:pPr>
      <w:tabs>
        <w:tab w:val="left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f0">
    <w:name w:val="List Paragraph"/>
    <w:basedOn w:val="a0"/>
    <w:uiPriority w:val="34"/>
    <w:qFormat/>
    <w:pPr>
      <w:ind w:left="708"/>
    </w:pPr>
    <w:rPr>
      <w:lang w:eastAsia="zh-CN"/>
    </w:rPr>
  </w:style>
  <w:style w:type="character" w:customStyle="1" w:styleId="11">
    <w:name w:val="Текст выноски Знак1"/>
    <w:basedOn w:val="a1"/>
    <w:link w:val="a8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2">
    <w:name w:val="Верхний колонтитул Знак1"/>
    <w:basedOn w:val="a1"/>
    <w:link w:val="af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15">
    <w:name w:val="Заголовок оглавления1"/>
    <w:basedOn w:val="1"/>
    <w:next w:val="a0"/>
    <w:uiPriority w:val="39"/>
    <w:unhideWhenUsed/>
    <w:qFormat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customStyle="1" w:styleId="aff1">
    <w:name w:val="Для таблиц"/>
    <w:basedOn w:val="a0"/>
    <w:uiPriority w:val="99"/>
    <w:qFormat/>
    <w:rPr>
      <w:lang w:eastAsia="zh-CN"/>
    </w:rPr>
  </w:style>
  <w:style w:type="character" w:customStyle="1" w:styleId="ab">
    <w:name w:val="Текст примечания Знак"/>
    <w:basedOn w:val="a1"/>
    <w:link w:val="aa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d">
    <w:name w:val="Тема примечания Знак"/>
    <w:basedOn w:val="ab"/>
    <w:link w:val="a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af6">
    <w:name w:val="Заголовок Знак"/>
    <w:basedOn w:val="a1"/>
    <w:link w:val="af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">
    <w:name w:val="Текст сноски Знак"/>
    <w:basedOn w:val="a1"/>
    <w:link w:val="ae"/>
    <w:uiPriority w:val="99"/>
    <w:semiHidden/>
    <w:rPr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z w:val="26"/>
      <w:szCs w:val="26"/>
    </w:rPr>
  </w:style>
  <w:style w:type="paragraph" w:customStyle="1" w:styleId="310">
    <w:name w:val="Основной текст (3)1"/>
    <w:basedOn w:val="a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character" w:customStyle="1" w:styleId="aff2">
    <w:name w:val="Основной текст + Полужирный"/>
    <w:rPr>
      <w:rFonts w:ascii="Times New Roman" w:hAnsi="Times New Roman" w:cs="Times New Roman"/>
      <w:b/>
      <w:bCs/>
      <w:sz w:val="21"/>
      <w:szCs w:val="21"/>
      <w:u w:val="none"/>
      <w:lang w:val="ru-RU" w:eastAsia="ru-RU" w:bidi="ar-SA"/>
    </w:rPr>
  </w:style>
  <w:style w:type="paragraph" w:customStyle="1" w:styleId="Default">
    <w:name w:val="Default"/>
    <w:pPr>
      <w:suppressAutoHyphens/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mr-IN" w:bidi="mr-IN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af9">
    <w:name w:val="Обычный (веб) Знак"/>
    <w:link w:val="a"/>
    <w:uiPriority w:val="99"/>
    <w:locked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a0"/>
    <w:uiPriority w:val="99"/>
    <w:pPr>
      <w:widowControl w:val="0"/>
    </w:pPr>
    <w:rPr>
      <w:rFonts w:ascii="Calibri" w:eastAsia="Calibri" w:hAnsi="Calibri"/>
      <w:lang w:val="en-US"/>
    </w:rPr>
  </w:style>
  <w:style w:type="character" w:customStyle="1" w:styleId="29">
    <w:name w:val="Основной текст (2) + Полужирный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itempropertiestextinner">
    <w:name w:val="eitemproperties_textinner"/>
    <w:basedOn w:val="a1"/>
  </w:style>
  <w:style w:type="character" w:customStyle="1" w:styleId="apple-converted-space">
    <w:name w:val="apple-converted-space"/>
    <w:basedOn w:val="a1"/>
  </w:style>
  <w:style w:type="character" w:customStyle="1" w:styleId="16">
    <w:name w:val="Неразрешенное упоминание1"/>
    <w:basedOn w:val="a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creenwriter.ru/" TargetMode="External"/><Relationship Id="rId18" Type="http://schemas.openxmlformats.org/officeDocument/2006/relationships/hyperlink" Target="http://cdkino.ru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yperlink" Target="http://www.mgik.org/studenta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eisenstein.ru" TargetMode="External"/><Relationship Id="rId17" Type="http://schemas.openxmlformats.org/officeDocument/2006/relationships/hyperlink" Target="http://www.mosfilm.ru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lenfilm.ru/" TargetMode="External"/><Relationship Id="rId20" Type="http://schemas.openxmlformats.org/officeDocument/2006/relationships/hyperlink" Target="http://basetop.ru/luchshie-serialy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fkino.ru/" TargetMode="External"/><Relationship Id="rId24" Type="http://schemas.openxmlformats.org/officeDocument/2006/relationships/hyperlink" Target="http://mais.mgik.org/kafedry/kafedra-kinoiskusstva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kinodramaturg.ru/http://dramaturgija-20-veka.ru/" TargetMode="External"/><Relationship Id="rId23" Type="http://schemas.openxmlformats.org/officeDocument/2006/relationships/hyperlink" Target="http://mais.mgik.org/kafedry/kafedra-kinoiskusstva/" TargetMode="External"/><Relationship Id="rId10" Type="http://schemas.openxmlformats.org/officeDocument/2006/relationships/hyperlink" Target="https://e.lanbook.com/book/97226" TargetMode="External"/><Relationship Id="rId19" Type="http://schemas.openxmlformats.org/officeDocument/2006/relationships/hyperlink" Target="http://ruskino.ru/mov/year/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126749" TargetMode="External"/><Relationship Id="rId14" Type="http://schemas.openxmlformats.org/officeDocument/2006/relationships/hyperlink" Target="http://4screenwriter.wordpress.com/" TargetMode="External"/><Relationship Id="rId22" Type="http://schemas.openxmlformats.org/officeDocument/2006/relationships/hyperlink" Target="http://www.mgik.org/sveden/education/uch-plan-201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D4F4F4-D697-4BB1-8F38-C22BA59E6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44</Pages>
  <Words>10989</Words>
  <Characters>62640</Characters>
  <Application>Microsoft Office Word</Application>
  <DocSecurity>0</DocSecurity>
  <Lines>522</Lines>
  <Paragraphs>146</Paragraphs>
  <ScaleCrop>false</ScaleCrop>
  <Company/>
  <LinksUpToDate>false</LinksUpToDate>
  <CharactersWithSpaces>73483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Валентина Николаевна Зорина</cp:lastModifiedBy>
  <cp:revision>122</cp:revision>
  <cp:lastPrinted>2018-11-01T12:47:00Z</cp:lastPrinted>
  <dcterms:created xsi:type="dcterms:W3CDTF">2018-11-01T10:22:00Z</dcterms:created>
  <dcterms:modified xsi:type="dcterms:W3CDTF">2023-04-10T13:03:00Z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3D1F792358B343D6AF104F6418C0E792</vt:lpwstr>
  </property>
</Properties>
</file>